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27" w:type="dxa"/>
        <w:tblLook w:val="04A0" w:firstRow="1" w:lastRow="0" w:firstColumn="1" w:lastColumn="0" w:noHBand="0" w:noVBand="1"/>
      </w:tblPr>
      <w:tblGrid>
        <w:gridCol w:w="5922"/>
        <w:gridCol w:w="5305"/>
      </w:tblGrid>
      <w:tr w:rsidR="005D67BC" w:rsidRPr="003026F3" w14:paraId="6B013C8E" w14:textId="77777777" w:rsidTr="005D67BC">
        <w:trPr>
          <w:trHeight w:val="1700"/>
        </w:trPr>
        <w:tc>
          <w:tcPr>
            <w:tcW w:w="11227" w:type="dxa"/>
            <w:gridSpan w:val="2"/>
          </w:tcPr>
          <w:p w14:paraId="073C0712" w14:textId="7CE1A2C8" w:rsidR="005D67BC" w:rsidRPr="00241B64" w:rsidRDefault="005D67BC" w:rsidP="005D67BC">
            <w:pPr>
              <w:jc w:val="center"/>
              <w:rPr>
                <w:rFonts w:cstheme="minorHAnsi"/>
                <w:b/>
                <w:sz w:val="32"/>
                <w:szCs w:val="32"/>
              </w:rPr>
            </w:pPr>
            <w:r w:rsidRPr="00241B64">
              <w:rPr>
                <w:rFonts w:cstheme="minorHAnsi"/>
                <w:b/>
                <w:sz w:val="32"/>
                <w:szCs w:val="32"/>
              </w:rPr>
              <w:t xml:space="preserve">Metadata: </w:t>
            </w:r>
            <w:r>
              <w:rPr>
                <w:rFonts w:cstheme="minorHAnsi"/>
                <w:b/>
                <w:sz w:val="32"/>
                <w:szCs w:val="32"/>
              </w:rPr>
              <w:t xml:space="preserve">Pier 84 Weather </w:t>
            </w:r>
            <w:r w:rsidRPr="00241B64">
              <w:rPr>
                <w:rFonts w:cstheme="minorHAnsi"/>
                <w:b/>
                <w:sz w:val="32"/>
                <w:szCs w:val="32"/>
              </w:rPr>
              <w:t>Station</w:t>
            </w:r>
          </w:p>
          <w:p w14:paraId="24E7E4F4" w14:textId="52D90888" w:rsidR="005D67BC" w:rsidRDefault="005D67BC" w:rsidP="00B95EBB">
            <w:r>
              <w:rPr>
                <w:rFonts w:cstheme="minorHAnsi"/>
                <w:b/>
                <w:noProof/>
                <w:sz w:val="24"/>
                <w:szCs w:val="24"/>
              </w:rPr>
              <w:drawing>
                <wp:anchor distT="0" distB="0" distL="114300" distR="114300" simplePos="0" relativeHeight="251659776" behindDoc="0" locked="0" layoutInCell="1" allowOverlap="1" wp14:anchorId="0772C3BD" wp14:editId="338AE7B7">
                  <wp:simplePos x="0" y="0"/>
                  <wp:positionH relativeFrom="column">
                    <wp:posOffset>4660707</wp:posOffset>
                  </wp:positionH>
                  <wp:positionV relativeFrom="paragraph">
                    <wp:posOffset>40281</wp:posOffset>
                  </wp:positionV>
                  <wp:extent cx="2192522" cy="1084521"/>
                  <wp:effectExtent l="0" t="0" r="0" b="1905"/>
                  <wp:wrapNone/>
                  <wp:docPr id="1" name="Picture 3" descr="C:\HRECOS\HRECOS_logo.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ECOS\HRECOS_logo.small.TIF"/>
                          <pic:cNvPicPr>
                            <a:picLocks noChangeAspect="1" noChangeArrowheads="1"/>
                          </pic:cNvPicPr>
                        </pic:nvPicPr>
                        <pic:blipFill>
                          <a:blip r:embed="rId10" cstate="print"/>
                          <a:srcRect/>
                          <a:stretch>
                            <a:fillRect/>
                          </a:stretch>
                        </pic:blipFill>
                        <pic:spPr bwMode="auto">
                          <a:xfrm>
                            <a:off x="0" y="0"/>
                            <a:ext cx="2192522" cy="1084521"/>
                          </a:xfrm>
                          <a:prstGeom prst="rect">
                            <a:avLst/>
                          </a:prstGeom>
                          <a:noFill/>
                          <a:ln w="9525">
                            <a:noFill/>
                            <a:miter lim="800000"/>
                            <a:headEnd/>
                            <a:tailEnd/>
                          </a:ln>
                        </pic:spPr>
                      </pic:pic>
                    </a:graphicData>
                  </a:graphic>
                </wp:anchor>
              </w:drawing>
            </w:r>
            <w:r w:rsidRPr="005E1F9C">
              <w:rPr>
                <w:rFonts w:cstheme="minorHAnsi"/>
                <w:b/>
              </w:rPr>
              <w:t xml:space="preserve">Location: </w:t>
            </w:r>
            <w:r w:rsidRPr="005E1F9C">
              <w:rPr>
                <w:rFonts w:cstheme="minorHAnsi"/>
              </w:rPr>
              <w:t>Pier 84, New York, NY (</w:t>
            </w:r>
            <w:hyperlink r:id="rId11" w:history="1">
              <w:r w:rsidRPr="005E1F9C">
                <w:rPr>
                  <w:rStyle w:val="Hyperlink"/>
                </w:rPr>
                <w:t xml:space="preserve">40.764628, </w:t>
              </w:r>
              <w:r>
                <w:rPr>
                  <w:rStyle w:val="Hyperlink"/>
                </w:rPr>
                <w:t>-</w:t>
              </w:r>
              <w:r w:rsidRPr="005E1F9C">
                <w:rPr>
                  <w:rStyle w:val="Hyperlink"/>
                </w:rPr>
                <w:t xml:space="preserve">74.003186 </w:t>
              </w:r>
            </w:hyperlink>
            <w:r w:rsidRPr="005E1F9C">
              <w:t>)</w:t>
            </w:r>
          </w:p>
          <w:p w14:paraId="53486CB7" w14:textId="2299C154" w:rsidR="005D67BC" w:rsidRPr="005E1F9C" w:rsidRDefault="005D67BC" w:rsidP="00B95EBB">
            <w:pPr>
              <w:rPr>
                <w:rFonts w:cstheme="minorHAnsi"/>
              </w:rPr>
            </w:pPr>
          </w:p>
          <w:p w14:paraId="6F472CF2" w14:textId="44E39852" w:rsidR="005D67BC" w:rsidRPr="005E1F9C" w:rsidRDefault="005D67BC" w:rsidP="001E4D94">
            <w:pPr>
              <w:rPr>
                <w:rFonts w:cstheme="minorHAnsi"/>
              </w:rPr>
            </w:pPr>
            <w:r w:rsidRPr="005E1F9C">
              <w:rPr>
                <w:rFonts w:cstheme="minorHAnsi"/>
                <w:b/>
              </w:rPr>
              <w:t xml:space="preserve">Data collection period: </w:t>
            </w:r>
            <w:r w:rsidR="004965C5">
              <w:rPr>
                <w:rFonts w:cstheme="minorHAnsi"/>
              </w:rPr>
              <w:t>12/21/2012</w:t>
            </w:r>
            <w:r w:rsidRPr="005E1F9C">
              <w:rPr>
                <w:rFonts w:cstheme="minorHAnsi"/>
              </w:rPr>
              <w:t xml:space="preserve"> – present</w:t>
            </w:r>
          </w:p>
          <w:p w14:paraId="61A361E0" w14:textId="75893FAA" w:rsidR="005D67BC" w:rsidRDefault="005D67BC" w:rsidP="00DD5F88">
            <w:pPr>
              <w:ind w:left="144" w:hanging="144"/>
              <w:rPr>
                <w:rFonts w:cstheme="minorHAnsi"/>
                <w:b/>
              </w:rPr>
            </w:pPr>
          </w:p>
          <w:p w14:paraId="641FDBF5" w14:textId="77777777" w:rsidR="005D67BC" w:rsidRDefault="005D67BC" w:rsidP="00DD5F88">
            <w:pPr>
              <w:ind w:left="144" w:hanging="144"/>
              <w:rPr>
                <w:rFonts w:cstheme="minorHAnsi"/>
              </w:rPr>
            </w:pPr>
            <w:r w:rsidRPr="005E1F9C">
              <w:rPr>
                <w:rFonts w:cstheme="minorHAnsi"/>
                <w:b/>
              </w:rPr>
              <w:t>Parameters:</w:t>
            </w:r>
            <w:r w:rsidRPr="005E1F9C">
              <w:rPr>
                <w:rFonts w:cstheme="minorHAnsi"/>
              </w:rPr>
              <w:t xml:space="preserve"> air temperature, barometric pressure, precipitation, </w:t>
            </w:r>
          </w:p>
          <w:p w14:paraId="1894249F" w14:textId="7DA9549C" w:rsidR="005D67BC" w:rsidRDefault="005D67BC" w:rsidP="00DD5F88">
            <w:pPr>
              <w:ind w:left="144" w:hanging="144"/>
              <w:rPr>
                <w:rFonts w:cstheme="minorHAnsi"/>
              </w:rPr>
            </w:pPr>
            <w:r w:rsidRPr="005E1F9C">
              <w:rPr>
                <w:rFonts w:cstheme="minorHAnsi"/>
              </w:rPr>
              <w:t>daily cumulative rainfall, relative humidity, wind speed, direction &amp; gusts.</w:t>
            </w:r>
          </w:p>
          <w:p w14:paraId="5C7F611E" w14:textId="77777777" w:rsidR="005D67BC" w:rsidRPr="005E1F9C" w:rsidRDefault="005D67BC" w:rsidP="00DD5F88">
            <w:pPr>
              <w:ind w:left="144" w:hanging="144"/>
              <w:rPr>
                <w:rFonts w:cstheme="minorHAnsi"/>
              </w:rPr>
            </w:pPr>
          </w:p>
          <w:p w14:paraId="064DA009" w14:textId="7E6EAA41" w:rsidR="005D67BC" w:rsidRPr="00903237" w:rsidRDefault="005D67BC" w:rsidP="00953A56">
            <w:pPr>
              <w:ind w:left="144" w:hanging="144"/>
              <w:rPr>
                <w:rFonts w:cstheme="minorHAnsi"/>
                <w:sz w:val="20"/>
                <w:szCs w:val="20"/>
              </w:rPr>
            </w:pPr>
          </w:p>
        </w:tc>
      </w:tr>
      <w:tr w:rsidR="00A36826" w:rsidRPr="00776AD1" w14:paraId="657E4DFC" w14:textId="77777777" w:rsidTr="001D33D5">
        <w:tc>
          <w:tcPr>
            <w:tcW w:w="11227" w:type="dxa"/>
            <w:gridSpan w:val="2"/>
            <w:tcBorders>
              <w:bottom w:val="single" w:sz="4" w:space="0" w:color="auto"/>
            </w:tcBorders>
          </w:tcPr>
          <w:p w14:paraId="3953F8D8" w14:textId="70126009" w:rsidR="00A36826" w:rsidRPr="005E773F" w:rsidRDefault="00A36826" w:rsidP="00A9419C">
            <w:pPr>
              <w:pStyle w:val="Default"/>
              <w:spacing w:before="120" w:after="120"/>
              <w:ind w:left="360" w:right="518"/>
              <w:rPr>
                <w:rFonts w:asciiTheme="minorHAnsi" w:hAnsiTheme="minorHAnsi" w:cstheme="minorHAnsi"/>
              </w:rPr>
            </w:pPr>
            <w:r w:rsidRPr="0065692B">
              <w:rPr>
                <w:rFonts w:asciiTheme="minorHAnsi" w:hAnsiTheme="minorHAnsi" w:cstheme="minorHAnsi"/>
                <w:b/>
                <w:bCs/>
                <w:iCs/>
                <w:sz w:val="22"/>
                <w:szCs w:val="22"/>
              </w:rPr>
              <w:t>Disclaimer:</w:t>
            </w:r>
            <w:r w:rsidRPr="005E1F9C">
              <w:rPr>
                <w:rFonts w:asciiTheme="minorHAnsi" w:hAnsiTheme="minorHAnsi" w:cstheme="minorHAnsi"/>
                <w:i/>
                <w:sz w:val="22"/>
                <w:szCs w:val="22"/>
              </w:rPr>
              <w:t xml:space="preserve"> </w:t>
            </w:r>
            <w:r w:rsidRPr="0065692B">
              <w:rPr>
                <w:rFonts w:asciiTheme="minorHAnsi" w:hAnsiTheme="minorHAnsi" w:cstheme="minorHAnsi"/>
                <w:iCs/>
                <w:sz w:val="22"/>
                <w:szCs w:val="22"/>
              </w:rPr>
              <w:t>HRECOS is a research project. No warranty—either express or implied—is made for any information presented by this program.</w:t>
            </w:r>
          </w:p>
        </w:tc>
      </w:tr>
      <w:tr w:rsidR="00A36826" w:rsidRPr="003026F3" w14:paraId="3D33B78E" w14:textId="77777777" w:rsidTr="001D33D5">
        <w:tc>
          <w:tcPr>
            <w:tcW w:w="5922" w:type="dxa"/>
            <w:tcBorders>
              <w:right w:val="nil"/>
            </w:tcBorders>
          </w:tcPr>
          <w:p w14:paraId="39829C62" w14:textId="77777777" w:rsidR="00A36826" w:rsidRPr="005A7055" w:rsidRDefault="00A36826" w:rsidP="00763D96">
            <w:pPr>
              <w:spacing w:after="120"/>
              <w:rPr>
                <w:rFonts w:cstheme="minorHAnsi"/>
              </w:rPr>
            </w:pPr>
            <w:r w:rsidRPr="005A7055">
              <w:rPr>
                <w:rFonts w:cstheme="minorHAnsi"/>
                <w:b/>
                <w:sz w:val="24"/>
                <w:szCs w:val="24"/>
              </w:rPr>
              <w:t>Contacts</w:t>
            </w:r>
            <w:r w:rsidRPr="005A7055">
              <w:rPr>
                <w:rFonts w:cstheme="minorHAnsi"/>
                <w:sz w:val="24"/>
                <w:szCs w:val="24"/>
              </w:rPr>
              <w:t>:</w:t>
            </w:r>
          </w:p>
          <w:p w14:paraId="62B61B4A" w14:textId="7C8822D4" w:rsidR="00A36826" w:rsidRPr="005A7055" w:rsidRDefault="00E355A3" w:rsidP="00763D96">
            <w:pPr>
              <w:ind w:left="540"/>
              <w:rPr>
                <w:rFonts w:cstheme="minorHAnsi"/>
              </w:rPr>
            </w:pPr>
            <w:r>
              <w:rPr>
                <w:rFonts w:cstheme="minorHAnsi"/>
              </w:rPr>
              <w:t>Brittney Flaten</w:t>
            </w:r>
            <w:r w:rsidR="00A36826" w:rsidRPr="005A7055">
              <w:rPr>
                <w:rFonts w:cstheme="minorHAnsi"/>
              </w:rPr>
              <w:t>, HRECOS Coordinator</w:t>
            </w:r>
          </w:p>
          <w:p w14:paraId="7F41CEDB" w14:textId="77777777" w:rsidR="00A36826" w:rsidRPr="005A7055" w:rsidRDefault="00A36826" w:rsidP="00763D96">
            <w:pPr>
              <w:ind w:left="540"/>
              <w:rPr>
                <w:rFonts w:cstheme="minorHAnsi"/>
              </w:rPr>
            </w:pPr>
            <w:r w:rsidRPr="005A7055">
              <w:rPr>
                <w:rFonts w:cstheme="minorHAnsi"/>
              </w:rPr>
              <w:t>NY State Dept. of Environmental Conservation</w:t>
            </w:r>
          </w:p>
          <w:p w14:paraId="1AA993C2" w14:textId="4C66AAAF" w:rsidR="00944A52" w:rsidRPr="005A7055" w:rsidRDefault="00E355A3" w:rsidP="00763D96">
            <w:pPr>
              <w:ind w:left="540"/>
              <w:rPr>
                <w:rFonts w:cstheme="minorHAnsi"/>
              </w:rPr>
            </w:pPr>
            <w:r>
              <w:rPr>
                <w:rFonts w:cstheme="minorHAnsi"/>
              </w:rPr>
              <w:t>256 Norrie Point Way</w:t>
            </w:r>
          </w:p>
          <w:p w14:paraId="7696380A" w14:textId="379E9146" w:rsidR="00A36826" w:rsidRPr="005A7055" w:rsidRDefault="00E355A3" w:rsidP="00763D96">
            <w:pPr>
              <w:ind w:left="540"/>
              <w:rPr>
                <w:rFonts w:cstheme="minorHAnsi"/>
              </w:rPr>
            </w:pPr>
            <w:r>
              <w:rPr>
                <w:rFonts w:cstheme="minorHAnsi"/>
              </w:rPr>
              <w:t>Staatsburg</w:t>
            </w:r>
            <w:r w:rsidR="00A36826" w:rsidRPr="005A7055">
              <w:rPr>
                <w:rFonts w:cstheme="minorHAnsi"/>
              </w:rPr>
              <w:t xml:space="preserve">, NY </w:t>
            </w:r>
            <w:r w:rsidR="00807A07" w:rsidRPr="005A7055">
              <w:rPr>
                <w:rFonts w:cstheme="minorHAnsi"/>
              </w:rPr>
              <w:t>12</w:t>
            </w:r>
            <w:r>
              <w:rPr>
                <w:rFonts w:cstheme="minorHAnsi"/>
              </w:rPr>
              <w:t>580</w:t>
            </w:r>
          </w:p>
          <w:p w14:paraId="7BF0CB2B" w14:textId="0F6C7B86" w:rsidR="00A36826" w:rsidRPr="005A7055" w:rsidRDefault="00A36826" w:rsidP="00763D96">
            <w:pPr>
              <w:ind w:left="540"/>
              <w:rPr>
                <w:rFonts w:cstheme="minorHAnsi"/>
              </w:rPr>
            </w:pPr>
            <w:r w:rsidRPr="005A7055">
              <w:rPr>
                <w:rFonts w:cstheme="minorHAnsi"/>
              </w:rPr>
              <w:t xml:space="preserve">Phone: </w:t>
            </w:r>
            <w:r w:rsidR="00E355A3">
              <w:rPr>
                <w:rFonts w:cstheme="minorHAnsi"/>
              </w:rPr>
              <w:t>845-889-4745 x117</w:t>
            </w:r>
          </w:p>
          <w:p w14:paraId="5FAF346B" w14:textId="7CCCCEC9" w:rsidR="00A36826" w:rsidRPr="005A7055" w:rsidRDefault="00A36826" w:rsidP="005E773F">
            <w:pPr>
              <w:ind w:left="540"/>
              <w:rPr>
                <w:rFonts w:cstheme="minorHAnsi"/>
              </w:rPr>
            </w:pPr>
            <w:r w:rsidRPr="005A7055">
              <w:rPr>
                <w:rFonts w:cstheme="minorHAnsi"/>
              </w:rPr>
              <w:t xml:space="preserve">Email: </w:t>
            </w:r>
            <w:proofErr w:type="spellStart"/>
            <w:proofErr w:type="gramStart"/>
            <w:r w:rsidR="00E355A3">
              <w:rPr>
                <w:rFonts w:cstheme="minorHAnsi"/>
              </w:rPr>
              <w:t>brittney.flaten</w:t>
            </w:r>
            <w:proofErr w:type="spellEnd"/>
            <w:proofErr w:type="gramEnd"/>
            <w:r w:rsidRPr="005A7055">
              <w:rPr>
                <w:rFonts w:cstheme="minorHAnsi"/>
              </w:rPr>
              <w:t xml:space="preserve"> [at</w:t>
            </w:r>
            <w:r w:rsidR="00055854" w:rsidRPr="005A7055">
              <w:rPr>
                <w:rFonts w:cstheme="minorHAnsi"/>
              </w:rPr>
              <w:t xml:space="preserve">] </w:t>
            </w:r>
            <w:r w:rsidR="00606D37" w:rsidRPr="005A7055">
              <w:rPr>
                <w:rFonts w:cstheme="minorHAnsi"/>
              </w:rPr>
              <w:t>dec.ny.gov</w:t>
            </w:r>
          </w:p>
          <w:p w14:paraId="5F7ADA31" w14:textId="77777777" w:rsidR="005E773F" w:rsidRPr="005A7055" w:rsidRDefault="005E773F" w:rsidP="005E773F">
            <w:pPr>
              <w:ind w:left="540"/>
              <w:rPr>
                <w:rFonts w:cstheme="minorHAnsi"/>
              </w:rPr>
            </w:pPr>
          </w:p>
        </w:tc>
        <w:tc>
          <w:tcPr>
            <w:tcW w:w="5305" w:type="dxa"/>
            <w:tcBorders>
              <w:left w:val="nil"/>
            </w:tcBorders>
          </w:tcPr>
          <w:p w14:paraId="0711642B" w14:textId="77777777" w:rsidR="00A36826" w:rsidRPr="005A7055" w:rsidRDefault="00A36826" w:rsidP="00763D96">
            <w:pPr>
              <w:spacing w:after="120"/>
              <w:ind w:left="547"/>
              <w:rPr>
                <w:rFonts w:cstheme="minorHAnsi"/>
              </w:rPr>
            </w:pPr>
          </w:p>
          <w:p w14:paraId="413C7B58" w14:textId="77777777" w:rsidR="00A36826" w:rsidRPr="005A7055" w:rsidRDefault="00A36826" w:rsidP="00763D96">
            <w:pPr>
              <w:ind w:left="81"/>
              <w:rPr>
                <w:rFonts w:cstheme="minorHAnsi"/>
              </w:rPr>
            </w:pPr>
            <w:r w:rsidRPr="005A7055">
              <w:rPr>
                <w:rFonts w:cstheme="minorHAnsi"/>
              </w:rPr>
              <w:t xml:space="preserve">Carrie Roble, </w:t>
            </w:r>
            <w:r w:rsidR="00807A07" w:rsidRPr="005A7055">
              <w:rPr>
                <w:rFonts w:cstheme="minorHAnsi"/>
              </w:rPr>
              <w:t>Station Manager</w:t>
            </w:r>
          </w:p>
          <w:p w14:paraId="4854C1E0" w14:textId="77777777" w:rsidR="00A36826" w:rsidRPr="005A7055" w:rsidRDefault="00A36826" w:rsidP="00763D96">
            <w:pPr>
              <w:ind w:left="81"/>
              <w:rPr>
                <w:rFonts w:cstheme="minorHAnsi"/>
              </w:rPr>
            </w:pPr>
            <w:r w:rsidRPr="005A7055">
              <w:rPr>
                <w:rFonts w:cstheme="minorHAnsi"/>
              </w:rPr>
              <w:t>Hudson River Park Trust</w:t>
            </w:r>
          </w:p>
          <w:p w14:paraId="769E7F38" w14:textId="7EBE02FB" w:rsidR="00944A52" w:rsidRPr="005A7055" w:rsidRDefault="00944A52" w:rsidP="00944A52">
            <w:pPr>
              <w:ind w:left="81"/>
              <w:rPr>
                <w:rFonts w:cstheme="minorHAnsi"/>
              </w:rPr>
            </w:pPr>
            <w:r w:rsidRPr="005A7055">
              <w:rPr>
                <w:rFonts w:cstheme="minorHAnsi"/>
              </w:rPr>
              <w:t>353 West Street, Pier 40, 2nd Fl</w:t>
            </w:r>
            <w:r w:rsidR="00F431B0">
              <w:rPr>
                <w:rFonts w:cstheme="minorHAnsi"/>
              </w:rPr>
              <w:t>.</w:t>
            </w:r>
          </w:p>
          <w:p w14:paraId="3983872C" w14:textId="77777777" w:rsidR="00944A52" w:rsidRPr="005A7055" w:rsidRDefault="00944A52" w:rsidP="00944A52">
            <w:pPr>
              <w:ind w:left="81"/>
              <w:rPr>
                <w:rFonts w:cstheme="minorHAnsi"/>
              </w:rPr>
            </w:pPr>
            <w:r w:rsidRPr="005A7055">
              <w:rPr>
                <w:rFonts w:cstheme="minorHAnsi"/>
              </w:rPr>
              <w:t>New York, NY  10014</w:t>
            </w:r>
          </w:p>
          <w:p w14:paraId="05E57855" w14:textId="77777777" w:rsidR="00944A52" w:rsidRPr="005A7055" w:rsidRDefault="00944A52" w:rsidP="00944A52">
            <w:pPr>
              <w:ind w:left="81"/>
              <w:rPr>
                <w:rFonts w:cstheme="minorHAnsi"/>
              </w:rPr>
            </w:pPr>
            <w:r w:rsidRPr="005A7055">
              <w:rPr>
                <w:rFonts w:cstheme="minorHAnsi"/>
              </w:rPr>
              <w:t>Phone: (917) 661-8771</w:t>
            </w:r>
          </w:p>
          <w:p w14:paraId="4F460415" w14:textId="77777777" w:rsidR="00A36826" w:rsidRPr="005A7055" w:rsidRDefault="00A36826" w:rsidP="00763D96">
            <w:pPr>
              <w:ind w:left="81"/>
              <w:rPr>
                <w:rFonts w:cstheme="minorHAnsi"/>
              </w:rPr>
            </w:pPr>
            <w:r w:rsidRPr="005A7055">
              <w:rPr>
                <w:rFonts w:cstheme="minorHAnsi"/>
              </w:rPr>
              <w:t xml:space="preserve">Email: </w:t>
            </w:r>
            <w:proofErr w:type="spellStart"/>
            <w:r w:rsidRPr="005A7055">
              <w:rPr>
                <w:rFonts w:cstheme="minorHAnsi"/>
              </w:rPr>
              <w:t>croble</w:t>
            </w:r>
            <w:proofErr w:type="spellEnd"/>
            <w:r w:rsidRPr="005A7055">
              <w:rPr>
                <w:rFonts w:cstheme="minorHAnsi"/>
              </w:rPr>
              <w:t xml:space="preserve"> [at] hrpt.ny.gov</w:t>
            </w:r>
          </w:p>
          <w:p w14:paraId="4C17841A" w14:textId="77777777" w:rsidR="00944A52" w:rsidRPr="005A7055" w:rsidRDefault="00944A52" w:rsidP="00763D96">
            <w:pPr>
              <w:ind w:left="81"/>
              <w:rPr>
                <w:rFonts w:cstheme="minorHAnsi"/>
              </w:rPr>
            </w:pPr>
          </w:p>
        </w:tc>
      </w:tr>
      <w:tr w:rsidR="0018590C" w:rsidRPr="003026F3" w14:paraId="41934678" w14:textId="77777777" w:rsidTr="001D33D5">
        <w:tc>
          <w:tcPr>
            <w:tcW w:w="11227" w:type="dxa"/>
            <w:gridSpan w:val="2"/>
          </w:tcPr>
          <w:p w14:paraId="5F7EEA03" w14:textId="77777777" w:rsidR="00F56136" w:rsidRPr="00F56136" w:rsidRDefault="00C22B1F" w:rsidP="00F56136">
            <w:pPr>
              <w:spacing w:after="120"/>
              <w:rPr>
                <w:rFonts w:cstheme="minorHAnsi"/>
                <w:b/>
                <w:sz w:val="24"/>
                <w:szCs w:val="24"/>
              </w:rPr>
            </w:pPr>
            <w:r>
              <w:rPr>
                <w:rFonts w:cstheme="minorHAnsi"/>
                <w:b/>
                <w:sz w:val="24"/>
                <w:szCs w:val="24"/>
              </w:rPr>
              <w:t>Location and equipment</w:t>
            </w:r>
            <w:r w:rsidR="0018590C" w:rsidRPr="003026F3">
              <w:rPr>
                <w:rFonts w:cstheme="minorHAnsi"/>
                <w:b/>
                <w:sz w:val="24"/>
                <w:szCs w:val="24"/>
              </w:rPr>
              <w:t>:</w:t>
            </w:r>
          </w:p>
          <w:p w14:paraId="22E45347" w14:textId="77777777" w:rsidR="00F56136" w:rsidRPr="005E1F9C" w:rsidRDefault="00F56136" w:rsidP="005E773F">
            <w:pPr>
              <w:pStyle w:val="Default"/>
              <w:spacing w:after="120"/>
              <w:ind w:left="547"/>
              <w:rPr>
                <w:rFonts w:asciiTheme="minorHAnsi" w:hAnsiTheme="minorHAnsi" w:cstheme="minorHAnsi"/>
                <w:sz w:val="22"/>
                <w:szCs w:val="22"/>
              </w:rPr>
            </w:pPr>
            <w:r w:rsidRPr="005E1F9C">
              <w:rPr>
                <w:rFonts w:asciiTheme="minorHAnsi" w:hAnsiTheme="minorHAnsi" w:cstheme="minorHAnsi"/>
                <w:sz w:val="22"/>
                <w:szCs w:val="22"/>
              </w:rPr>
              <w:t xml:space="preserve">The purpose of the Hudson River Park Pier 84 station is to generate a consistent and precise stream of water quality and atmospheric data to the </w:t>
            </w:r>
            <w:proofErr w:type="gramStart"/>
            <w:r w:rsidRPr="005E1F9C">
              <w:rPr>
                <w:rFonts w:asciiTheme="minorHAnsi" w:hAnsiTheme="minorHAnsi" w:cstheme="minorHAnsi"/>
                <w:sz w:val="22"/>
                <w:szCs w:val="22"/>
              </w:rPr>
              <w:t>general public</w:t>
            </w:r>
            <w:proofErr w:type="gramEnd"/>
            <w:r w:rsidRPr="005E1F9C">
              <w:rPr>
                <w:rFonts w:asciiTheme="minorHAnsi" w:hAnsiTheme="minorHAnsi" w:cstheme="minorHAnsi"/>
                <w:sz w:val="22"/>
                <w:szCs w:val="22"/>
              </w:rPr>
              <w:t xml:space="preserve"> and interested stakeholders. The goal in collecting this data is to ultimately inform Hudson River management policies, restoration efforts, and extreme event planning. This station was selected due to its location near the NYC Harbor and in lower Manhattan, one of the world’s most heavily developed and densely populated urban environments. </w:t>
            </w:r>
          </w:p>
          <w:p w14:paraId="2099A673" w14:textId="5E024085" w:rsidR="00903237" w:rsidRPr="00D038DA" w:rsidRDefault="00F56136" w:rsidP="00D038DA">
            <w:pPr>
              <w:pStyle w:val="Default"/>
              <w:spacing w:after="120"/>
              <w:ind w:left="547"/>
              <w:rPr>
                <w:rFonts w:asciiTheme="minorHAnsi" w:hAnsiTheme="minorHAnsi" w:cstheme="minorHAnsi"/>
                <w:sz w:val="22"/>
                <w:szCs w:val="22"/>
              </w:rPr>
            </w:pPr>
            <w:r w:rsidRPr="005E1F9C">
              <w:rPr>
                <w:rFonts w:asciiTheme="minorHAnsi" w:hAnsiTheme="minorHAnsi" w:cstheme="minorHAnsi"/>
                <w:sz w:val="22"/>
                <w:szCs w:val="22"/>
              </w:rPr>
              <w:t>The Hudson River Park Pier 84 station is located on the southeastern piling at the end of Pier 84’s finger pier (40°45'52.66"N, 74°00'11.47"W).  The meteorological station is located approximately 3 meters above the water.  The record</w:t>
            </w:r>
            <w:r w:rsidR="00D038DA">
              <w:rPr>
                <w:rFonts w:asciiTheme="minorHAnsi" w:hAnsiTheme="minorHAnsi" w:cstheme="minorHAnsi"/>
                <w:sz w:val="22"/>
                <w:szCs w:val="22"/>
              </w:rPr>
              <w:t>s</w:t>
            </w:r>
            <w:r w:rsidRPr="005E1F9C">
              <w:rPr>
                <w:rFonts w:asciiTheme="minorHAnsi" w:hAnsiTheme="minorHAnsi" w:cstheme="minorHAnsi"/>
                <w:sz w:val="22"/>
                <w:szCs w:val="22"/>
              </w:rPr>
              <w:t xml:space="preserve"> Air Temperature (°C), Relative Humidity (%), Wind Speed (m/s), Wind Direction (°), Precipitation (mm), and Barometric Pressure (</w:t>
            </w:r>
            <w:proofErr w:type="spellStart"/>
            <w:r w:rsidRPr="005E1F9C">
              <w:rPr>
                <w:rFonts w:asciiTheme="minorHAnsi" w:hAnsiTheme="minorHAnsi" w:cstheme="minorHAnsi"/>
                <w:sz w:val="22"/>
                <w:szCs w:val="22"/>
              </w:rPr>
              <w:t>hPa</w:t>
            </w:r>
            <w:proofErr w:type="spellEnd"/>
            <w:r w:rsidRPr="005E1F9C">
              <w:rPr>
                <w:rFonts w:asciiTheme="minorHAnsi" w:hAnsiTheme="minorHAnsi" w:cstheme="minorHAnsi"/>
                <w:sz w:val="22"/>
                <w:szCs w:val="22"/>
              </w:rPr>
              <w:t>)</w:t>
            </w:r>
            <w:r w:rsidR="005E773F" w:rsidRPr="005E1F9C">
              <w:rPr>
                <w:rFonts w:asciiTheme="minorHAnsi" w:hAnsiTheme="minorHAnsi" w:cstheme="minorHAnsi"/>
                <w:sz w:val="22"/>
                <w:szCs w:val="22"/>
              </w:rPr>
              <w:t xml:space="preserve"> (see sensor specs section for details)</w:t>
            </w:r>
            <w:r w:rsidRPr="005E1F9C">
              <w:rPr>
                <w:rFonts w:asciiTheme="minorHAnsi" w:hAnsiTheme="minorHAnsi" w:cstheme="minorHAnsi"/>
                <w:sz w:val="22"/>
                <w:szCs w:val="22"/>
              </w:rPr>
              <w:t>.</w:t>
            </w:r>
            <w:r w:rsidR="005E773F" w:rsidRPr="005E1F9C">
              <w:rPr>
                <w:rFonts w:asciiTheme="minorHAnsi" w:hAnsiTheme="minorHAnsi" w:cstheme="minorHAnsi"/>
                <w:sz w:val="22"/>
                <w:szCs w:val="22"/>
              </w:rPr>
              <w:t xml:space="preserve"> </w:t>
            </w:r>
            <w:r w:rsidR="00D038DA">
              <w:rPr>
                <w:rFonts w:asciiTheme="minorHAnsi" w:hAnsiTheme="minorHAnsi" w:cstheme="minorHAnsi"/>
                <w:sz w:val="22"/>
                <w:szCs w:val="22"/>
              </w:rPr>
              <w:t>All d</w:t>
            </w:r>
            <w:r w:rsidR="005E773F" w:rsidRPr="005E1F9C">
              <w:rPr>
                <w:rFonts w:asciiTheme="minorHAnsi" w:hAnsiTheme="minorHAnsi" w:cstheme="minorHAnsi"/>
                <w:sz w:val="22"/>
                <w:szCs w:val="22"/>
              </w:rPr>
              <w:t>ata is recorded by a CR200 datalogger and transmit</w:t>
            </w:r>
            <w:r w:rsidR="00D038DA">
              <w:rPr>
                <w:rFonts w:asciiTheme="minorHAnsi" w:hAnsiTheme="minorHAnsi" w:cstheme="minorHAnsi"/>
                <w:sz w:val="22"/>
                <w:szCs w:val="22"/>
              </w:rPr>
              <w:t>ted to the HRECOS database via</w:t>
            </w:r>
            <w:r w:rsidR="005E773F" w:rsidRPr="005E1F9C">
              <w:rPr>
                <w:rFonts w:asciiTheme="minorHAnsi" w:hAnsiTheme="minorHAnsi" w:cstheme="minorHAnsi"/>
                <w:sz w:val="22"/>
                <w:szCs w:val="22"/>
              </w:rPr>
              <w:t xml:space="preserve"> </w:t>
            </w:r>
            <w:r w:rsidR="00D038DA">
              <w:rPr>
                <w:rFonts w:asciiTheme="minorHAnsi" w:hAnsiTheme="minorHAnsi" w:cstheme="minorHAnsi"/>
                <w:sz w:val="22"/>
                <w:szCs w:val="22"/>
              </w:rPr>
              <w:t>c</w:t>
            </w:r>
            <w:r w:rsidR="005E773F" w:rsidRPr="005E1F9C">
              <w:rPr>
                <w:rFonts w:asciiTheme="minorHAnsi" w:hAnsiTheme="minorHAnsi" w:cstheme="minorHAnsi"/>
                <w:sz w:val="22"/>
                <w:szCs w:val="22"/>
              </w:rPr>
              <w:t xml:space="preserve">ellular </w:t>
            </w:r>
            <w:r w:rsidR="00D038DA">
              <w:rPr>
                <w:rFonts w:asciiTheme="minorHAnsi" w:hAnsiTheme="minorHAnsi" w:cstheme="minorHAnsi"/>
                <w:sz w:val="22"/>
                <w:szCs w:val="22"/>
              </w:rPr>
              <w:t>m</w:t>
            </w:r>
            <w:r w:rsidR="005E773F" w:rsidRPr="005E1F9C">
              <w:rPr>
                <w:rFonts w:asciiTheme="minorHAnsi" w:hAnsiTheme="minorHAnsi" w:cstheme="minorHAnsi"/>
                <w:sz w:val="22"/>
                <w:szCs w:val="22"/>
              </w:rPr>
              <w:t>odem.</w:t>
            </w:r>
          </w:p>
        </w:tc>
      </w:tr>
      <w:tr w:rsidR="00CB5895" w:rsidRPr="003026F3" w14:paraId="6C96A3E3" w14:textId="77777777" w:rsidTr="001D33D5">
        <w:tc>
          <w:tcPr>
            <w:tcW w:w="11227" w:type="dxa"/>
            <w:gridSpan w:val="2"/>
          </w:tcPr>
          <w:p w14:paraId="5068973C" w14:textId="3F19BD5B" w:rsidR="00F43AF1" w:rsidRPr="00F43AF1" w:rsidRDefault="00EA4DF2" w:rsidP="00F43AF1">
            <w:pPr>
              <w:pStyle w:val="Default"/>
              <w:spacing w:after="120"/>
              <w:rPr>
                <w:rFonts w:asciiTheme="minorHAnsi" w:hAnsiTheme="minorHAnsi" w:cstheme="minorHAnsi"/>
                <w:b/>
                <w:bCs/>
              </w:rPr>
            </w:pPr>
            <w:r w:rsidRPr="003026F3">
              <w:rPr>
                <w:rFonts w:asciiTheme="minorHAnsi" w:hAnsiTheme="minorHAnsi" w:cstheme="minorHAnsi"/>
                <w:b/>
                <w:bCs/>
              </w:rPr>
              <w:t>Special</w:t>
            </w:r>
            <w:r w:rsidR="00CB4534" w:rsidRPr="003026F3">
              <w:rPr>
                <w:rFonts w:asciiTheme="minorHAnsi" w:hAnsiTheme="minorHAnsi" w:cstheme="minorHAnsi"/>
                <w:b/>
                <w:bCs/>
              </w:rPr>
              <w:t xml:space="preserve"> </w:t>
            </w:r>
            <w:r w:rsidR="00CB4534" w:rsidRPr="00F43AF1">
              <w:rPr>
                <w:rFonts w:asciiTheme="minorHAnsi" w:hAnsiTheme="minorHAnsi" w:cstheme="minorHAnsi"/>
                <w:b/>
                <w:bCs/>
              </w:rPr>
              <w:t xml:space="preserve">remarks / notes: </w:t>
            </w:r>
          </w:p>
          <w:p w14:paraId="336F7F30" w14:textId="77777777" w:rsidR="00C9004C" w:rsidRPr="005E1F9C" w:rsidRDefault="00C9004C" w:rsidP="00C9004C">
            <w:pPr>
              <w:pStyle w:val="Default"/>
              <w:numPr>
                <w:ilvl w:val="0"/>
                <w:numId w:val="4"/>
              </w:numPr>
              <w:spacing w:after="120"/>
              <w:rPr>
                <w:rFonts w:asciiTheme="minorHAnsi" w:hAnsiTheme="minorHAnsi" w:cstheme="minorHAnsi"/>
                <w:sz w:val="22"/>
                <w:szCs w:val="22"/>
              </w:rPr>
            </w:pPr>
            <w:r w:rsidRPr="005E1F9C">
              <w:rPr>
                <w:rFonts w:asciiTheme="minorHAnsi" w:hAnsiTheme="minorHAnsi" w:cstheme="minorHAnsi"/>
                <w:sz w:val="22"/>
                <w:szCs w:val="22"/>
              </w:rPr>
              <w:t>6/17/2015 – Beginning 1/1/2014, all rainfall data is flagged as suspicious due to sensor overestimating rain events. Sensor will be evaluated.</w:t>
            </w:r>
          </w:p>
          <w:p w14:paraId="33FF39CF" w14:textId="2551D7D7" w:rsidR="00807A07" w:rsidRPr="005E1F9C" w:rsidRDefault="00807A07" w:rsidP="00807A07">
            <w:pPr>
              <w:pStyle w:val="Default"/>
              <w:numPr>
                <w:ilvl w:val="0"/>
                <w:numId w:val="4"/>
              </w:numPr>
              <w:spacing w:after="120"/>
              <w:rPr>
                <w:rFonts w:asciiTheme="minorHAnsi" w:hAnsiTheme="minorHAnsi" w:cstheme="minorHAnsi"/>
                <w:sz w:val="22"/>
                <w:szCs w:val="22"/>
              </w:rPr>
            </w:pPr>
            <w:r w:rsidRPr="005E1F9C">
              <w:rPr>
                <w:rFonts w:asciiTheme="minorHAnsi" w:hAnsiTheme="minorHAnsi" w:cstheme="minorHAnsi"/>
                <w:sz w:val="22"/>
                <w:szCs w:val="22"/>
              </w:rPr>
              <w:t>3/3/</w:t>
            </w:r>
            <w:r w:rsidR="006922CE" w:rsidRPr="005E1F9C">
              <w:rPr>
                <w:rFonts w:asciiTheme="minorHAnsi" w:hAnsiTheme="minorHAnsi" w:cstheme="minorHAnsi"/>
                <w:sz w:val="22"/>
                <w:szCs w:val="22"/>
              </w:rPr>
              <w:t>20</w:t>
            </w:r>
            <w:r w:rsidRPr="005E1F9C">
              <w:rPr>
                <w:rFonts w:asciiTheme="minorHAnsi" w:hAnsiTheme="minorHAnsi" w:cstheme="minorHAnsi"/>
                <w:sz w:val="22"/>
                <w:szCs w:val="22"/>
              </w:rPr>
              <w:t>16 – Weather sensor unit removed for maintenance and assessment of rain sensor.</w:t>
            </w:r>
          </w:p>
          <w:p w14:paraId="598E69DC" w14:textId="7C115F10" w:rsidR="001E42D1" w:rsidRDefault="00E13811" w:rsidP="00D038DA">
            <w:pPr>
              <w:pStyle w:val="Default"/>
              <w:numPr>
                <w:ilvl w:val="0"/>
                <w:numId w:val="4"/>
              </w:numPr>
              <w:spacing w:after="120"/>
              <w:rPr>
                <w:rFonts w:asciiTheme="minorHAnsi" w:hAnsiTheme="minorHAnsi" w:cstheme="minorHAnsi"/>
                <w:sz w:val="22"/>
                <w:szCs w:val="22"/>
              </w:rPr>
            </w:pPr>
            <w:r>
              <w:rPr>
                <w:rFonts w:asciiTheme="minorHAnsi" w:hAnsiTheme="minorHAnsi" w:cstheme="minorHAnsi"/>
                <w:sz w:val="22"/>
                <w:szCs w:val="22"/>
              </w:rPr>
              <w:t xml:space="preserve">3/3/16 - </w:t>
            </w:r>
            <w:r w:rsidR="00A40F95">
              <w:rPr>
                <w:rFonts w:asciiTheme="minorHAnsi" w:hAnsiTheme="minorHAnsi" w:cstheme="minorHAnsi"/>
                <w:sz w:val="22"/>
                <w:szCs w:val="22"/>
              </w:rPr>
              <w:t>6</w:t>
            </w:r>
            <w:r w:rsidR="00D038DA" w:rsidRPr="005E1F9C">
              <w:rPr>
                <w:rFonts w:asciiTheme="minorHAnsi" w:hAnsiTheme="minorHAnsi" w:cstheme="minorHAnsi"/>
                <w:sz w:val="22"/>
                <w:szCs w:val="22"/>
              </w:rPr>
              <w:t>/</w:t>
            </w:r>
            <w:r w:rsidR="00A40F95">
              <w:rPr>
                <w:rFonts w:asciiTheme="minorHAnsi" w:hAnsiTheme="minorHAnsi" w:cstheme="minorHAnsi"/>
                <w:sz w:val="22"/>
                <w:szCs w:val="22"/>
              </w:rPr>
              <w:t>2</w:t>
            </w:r>
            <w:r>
              <w:rPr>
                <w:rFonts w:asciiTheme="minorHAnsi" w:hAnsiTheme="minorHAnsi" w:cstheme="minorHAnsi"/>
                <w:sz w:val="22"/>
                <w:szCs w:val="22"/>
              </w:rPr>
              <w:t>7/</w:t>
            </w:r>
            <w:r w:rsidR="00D038DA" w:rsidRPr="005E1F9C">
              <w:rPr>
                <w:rFonts w:asciiTheme="minorHAnsi" w:hAnsiTheme="minorHAnsi" w:cstheme="minorHAnsi"/>
                <w:sz w:val="22"/>
                <w:szCs w:val="22"/>
              </w:rPr>
              <w:t xml:space="preserve">16 – Weather </w:t>
            </w:r>
            <w:r w:rsidR="00A40F95">
              <w:rPr>
                <w:rFonts w:asciiTheme="minorHAnsi" w:hAnsiTheme="minorHAnsi" w:cstheme="minorHAnsi"/>
                <w:sz w:val="22"/>
                <w:szCs w:val="22"/>
              </w:rPr>
              <w:t>unit</w:t>
            </w:r>
            <w:r w:rsidR="00D038DA" w:rsidRPr="005E1F9C">
              <w:rPr>
                <w:rFonts w:asciiTheme="minorHAnsi" w:hAnsiTheme="minorHAnsi" w:cstheme="minorHAnsi"/>
                <w:sz w:val="22"/>
                <w:szCs w:val="22"/>
              </w:rPr>
              <w:t xml:space="preserve"> </w:t>
            </w:r>
            <w:r>
              <w:rPr>
                <w:rFonts w:asciiTheme="minorHAnsi" w:hAnsiTheme="minorHAnsi" w:cstheme="minorHAnsi"/>
                <w:sz w:val="22"/>
                <w:szCs w:val="22"/>
              </w:rPr>
              <w:t xml:space="preserve">removed for </w:t>
            </w:r>
            <w:r w:rsidR="00F431B0">
              <w:rPr>
                <w:rFonts w:asciiTheme="minorHAnsi" w:hAnsiTheme="minorHAnsi" w:cstheme="minorHAnsi"/>
                <w:sz w:val="22"/>
                <w:szCs w:val="22"/>
              </w:rPr>
              <w:t>factory service</w:t>
            </w:r>
            <w:r>
              <w:rPr>
                <w:rFonts w:asciiTheme="minorHAnsi" w:hAnsiTheme="minorHAnsi" w:cstheme="minorHAnsi"/>
                <w:sz w:val="22"/>
                <w:szCs w:val="22"/>
              </w:rPr>
              <w:t xml:space="preserve"> (no issues found)</w:t>
            </w:r>
            <w:r w:rsidR="00D038DA">
              <w:rPr>
                <w:rFonts w:asciiTheme="minorHAnsi" w:hAnsiTheme="minorHAnsi" w:cstheme="minorHAnsi"/>
                <w:sz w:val="22"/>
                <w:szCs w:val="22"/>
              </w:rPr>
              <w:t>.</w:t>
            </w:r>
          </w:p>
          <w:p w14:paraId="67A2D372" w14:textId="4F27206D" w:rsidR="00E13811" w:rsidRPr="00D038DA" w:rsidRDefault="00E13811" w:rsidP="00E13811">
            <w:pPr>
              <w:pStyle w:val="Default"/>
              <w:numPr>
                <w:ilvl w:val="0"/>
                <w:numId w:val="4"/>
              </w:numPr>
              <w:spacing w:after="120"/>
              <w:rPr>
                <w:rFonts w:asciiTheme="minorHAnsi" w:hAnsiTheme="minorHAnsi" w:cstheme="minorHAnsi"/>
                <w:sz w:val="22"/>
                <w:szCs w:val="22"/>
              </w:rPr>
            </w:pPr>
            <w:r w:rsidRPr="00E13811">
              <w:rPr>
                <w:rFonts w:asciiTheme="minorHAnsi" w:hAnsiTheme="minorHAnsi" w:cstheme="minorHAnsi"/>
                <w:sz w:val="22"/>
                <w:szCs w:val="22"/>
              </w:rPr>
              <w:t>5/18/17 – Bird Spikes Installed.</w:t>
            </w:r>
          </w:p>
        </w:tc>
      </w:tr>
      <w:tr w:rsidR="0065692B" w:rsidRPr="003026F3" w14:paraId="494F0A8B" w14:textId="77777777" w:rsidTr="001D33D5">
        <w:tc>
          <w:tcPr>
            <w:tcW w:w="11227" w:type="dxa"/>
            <w:gridSpan w:val="2"/>
          </w:tcPr>
          <w:p w14:paraId="55A5C093" w14:textId="77777777" w:rsidR="0065692B" w:rsidRPr="003026F3" w:rsidRDefault="0065692B" w:rsidP="0065692B">
            <w:pPr>
              <w:spacing w:after="120"/>
              <w:rPr>
                <w:rFonts w:cstheme="minorHAnsi"/>
                <w:sz w:val="24"/>
                <w:szCs w:val="24"/>
              </w:rPr>
            </w:pPr>
            <w:r w:rsidRPr="003026F3">
              <w:rPr>
                <w:rFonts w:cstheme="minorHAnsi"/>
                <w:b/>
                <w:sz w:val="24"/>
                <w:szCs w:val="24"/>
              </w:rPr>
              <w:t>Distribution terms:</w:t>
            </w:r>
          </w:p>
          <w:p w14:paraId="6F130FB8" w14:textId="6DD20CCE" w:rsidR="0065692B" w:rsidRPr="003026F3" w:rsidRDefault="0065692B" w:rsidP="0065692B">
            <w:pPr>
              <w:pStyle w:val="Default"/>
              <w:spacing w:after="120"/>
              <w:rPr>
                <w:rFonts w:asciiTheme="minorHAnsi" w:hAnsiTheme="minorHAnsi" w:cstheme="minorHAnsi"/>
                <w:b/>
                <w:bCs/>
              </w:rPr>
            </w:pPr>
            <w:r w:rsidRPr="005E1F9C">
              <w:rPr>
                <w:rFonts w:asciiTheme="minorHAnsi" w:hAnsiTheme="minorHAnsi" w:cstheme="minorHAnsi"/>
                <w:sz w:val="22"/>
                <w:szCs w:val="22"/>
              </w:rPr>
              <w:t>HRECOS requests that attribution be given whenever HRECOS material is reproduced and re-disseminated and the HRECOS Coordinator be notified prior to publications including any part of the data. Example citation: “Hudson River Environmental Conditions Observing System. 2012. Pier 84 Station data. Accessed April 13</w:t>
            </w:r>
            <w:r w:rsidRPr="005E1F9C">
              <w:rPr>
                <w:rFonts w:asciiTheme="minorHAnsi" w:hAnsiTheme="minorHAnsi" w:cstheme="minorHAnsi"/>
                <w:sz w:val="22"/>
                <w:szCs w:val="22"/>
                <w:vertAlign w:val="superscript"/>
              </w:rPr>
              <w:t>th</w:t>
            </w:r>
            <w:r w:rsidRPr="005E1F9C">
              <w:rPr>
                <w:rFonts w:asciiTheme="minorHAnsi" w:hAnsiTheme="minorHAnsi" w:cstheme="minorHAnsi"/>
                <w:sz w:val="22"/>
                <w:szCs w:val="22"/>
              </w:rPr>
              <w:t>, 20</w:t>
            </w:r>
            <w:r>
              <w:rPr>
                <w:rFonts w:asciiTheme="minorHAnsi" w:hAnsiTheme="minorHAnsi" w:cstheme="minorHAnsi"/>
                <w:sz w:val="22"/>
                <w:szCs w:val="22"/>
              </w:rPr>
              <w:t>1</w:t>
            </w:r>
            <w:r w:rsidRPr="005E1F9C">
              <w:rPr>
                <w:rFonts w:asciiTheme="minorHAnsi" w:hAnsiTheme="minorHAnsi" w:cstheme="minorHAnsi"/>
                <w:sz w:val="22"/>
                <w:szCs w:val="22"/>
              </w:rPr>
              <w:t xml:space="preserve">6. </w:t>
            </w:r>
            <w:hyperlink r:id="rId12" w:history="1">
              <w:r w:rsidRPr="005E1F9C">
                <w:rPr>
                  <w:rStyle w:val="Hyperlink"/>
                  <w:rFonts w:asciiTheme="minorHAnsi" w:hAnsiTheme="minorHAnsi" w:cstheme="minorHAnsi"/>
                  <w:sz w:val="22"/>
                  <w:szCs w:val="22"/>
                </w:rPr>
                <w:t>http://www.hrecos.org/</w:t>
              </w:r>
            </w:hyperlink>
            <w:r w:rsidRPr="005E1F9C">
              <w:rPr>
                <w:rFonts w:asciiTheme="minorHAnsi" w:hAnsiTheme="minorHAnsi" w:cstheme="minorHAnsi"/>
                <w:sz w:val="22"/>
                <w:szCs w:val="22"/>
              </w:rPr>
              <w:t>.”</w:t>
            </w:r>
          </w:p>
        </w:tc>
      </w:tr>
      <w:tr w:rsidR="0065692B" w:rsidRPr="003026F3" w14:paraId="417EF00B" w14:textId="77777777" w:rsidTr="001D33D5">
        <w:tc>
          <w:tcPr>
            <w:tcW w:w="11227" w:type="dxa"/>
            <w:gridSpan w:val="2"/>
          </w:tcPr>
          <w:p w14:paraId="05EE2C74" w14:textId="77777777" w:rsidR="0065692B" w:rsidRPr="003026F3" w:rsidRDefault="0065692B" w:rsidP="0065692B">
            <w:pPr>
              <w:spacing w:after="120"/>
              <w:rPr>
                <w:rFonts w:cstheme="minorHAnsi"/>
                <w:b/>
                <w:sz w:val="24"/>
                <w:szCs w:val="24"/>
              </w:rPr>
            </w:pPr>
            <w:r>
              <w:rPr>
                <w:rFonts w:cstheme="minorHAnsi"/>
                <w:b/>
                <w:sz w:val="24"/>
                <w:szCs w:val="24"/>
              </w:rPr>
              <w:t xml:space="preserve">Data </w:t>
            </w:r>
            <w:r w:rsidRPr="003026F3">
              <w:rPr>
                <w:rFonts w:cstheme="minorHAnsi"/>
                <w:b/>
                <w:sz w:val="24"/>
                <w:szCs w:val="24"/>
              </w:rPr>
              <w:t>Quality Assurance:</w:t>
            </w:r>
          </w:p>
          <w:p w14:paraId="53CED99B" w14:textId="1D2C0ABA" w:rsidR="0065692B" w:rsidRPr="003026F3" w:rsidRDefault="0065692B" w:rsidP="0065692B">
            <w:pPr>
              <w:pStyle w:val="Default"/>
              <w:spacing w:after="120"/>
              <w:rPr>
                <w:rFonts w:asciiTheme="minorHAnsi" w:hAnsiTheme="minorHAnsi" w:cstheme="minorHAnsi"/>
                <w:b/>
                <w:bCs/>
              </w:rPr>
            </w:pPr>
            <w:r w:rsidRPr="005E1F9C">
              <w:rPr>
                <w:rFonts w:asciiTheme="minorHAnsi" w:hAnsiTheme="minorHAnsi" w:cstheme="minorHAnsi"/>
                <w:sz w:val="22"/>
                <w:szCs w:val="22"/>
              </w:rPr>
              <w:t xml:space="preserve">Data collection and verification have been performed since the establishment of this station (December 2012) according to the HRECOS Quality Assurance Project Plan, which is available at </w:t>
            </w:r>
            <w:hyperlink r:id="rId13" w:history="1">
              <w:r w:rsidRPr="005E1F9C">
                <w:rPr>
                  <w:rStyle w:val="Hyperlink"/>
                  <w:rFonts w:asciiTheme="minorHAnsi" w:hAnsiTheme="minorHAnsi" w:cstheme="minorHAnsi"/>
                  <w:sz w:val="22"/>
                  <w:szCs w:val="22"/>
                </w:rPr>
                <w:t>www.hrecos.org</w:t>
              </w:r>
            </w:hyperlink>
            <w:r w:rsidRPr="005E1F9C">
              <w:rPr>
                <w:rFonts w:asciiTheme="minorHAnsi" w:hAnsiTheme="minorHAnsi" w:cstheme="minorHAnsi"/>
                <w:sz w:val="22"/>
                <w:szCs w:val="22"/>
              </w:rPr>
              <w:t xml:space="preserve"> (“About HRECOS” -&gt; “Supporting </w:t>
            </w:r>
            <w:r w:rsidRPr="005E1F9C">
              <w:rPr>
                <w:rFonts w:asciiTheme="minorHAnsi" w:hAnsiTheme="minorHAnsi" w:cstheme="minorHAnsi"/>
                <w:sz w:val="22"/>
                <w:szCs w:val="22"/>
              </w:rPr>
              <w:lastRenderedPageBreak/>
              <w:t>Documents”). See relevant section on following pages for QAQC flag and comment code definitions.</w:t>
            </w:r>
          </w:p>
        </w:tc>
      </w:tr>
      <w:tr w:rsidR="0065692B" w:rsidRPr="003026F3" w14:paraId="5F225B91" w14:textId="77777777" w:rsidTr="001D33D5">
        <w:tc>
          <w:tcPr>
            <w:tcW w:w="11227" w:type="dxa"/>
            <w:gridSpan w:val="2"/>
          </w:tcPr>
          <w:p w14:paraId="79BD24B6" w14:textId="77777777" w:rsidR="0065692B" w:rsidRPr="005E773F" w:rsidRDefault="0065692B" w:rsidP="0065692B">
            <w:pPr>
              <w:pStyle w:val="Default"/>
              <w:spacing w:after="120"/>
              <w:rPr>
                <w:rFonts w:asciiTheme="minorHAnsi" w:hAnsiTheme="minorHAnsi" w:cstheme="minorHAnsi"/>
                <w:b/>
                <w:bCs/>
              </w:rPr>
            </w:pPr>
            <w:r w:rsidRPr="003026F3">
              <w:rPr>
                <w:rFonts w:asciiTheme="minorHAnsi" w:hAnsiTheme="minorHAnsi" w:cstheme="minorHAnsi"/>
                <w:b/>
                <w:bCs/>
              </w:rPr>
              <w:lastRenderedPageBreak/>
              <w:t xml:space="preserve">QAQC Comment Code definitions: </w:t>
            </w:r>
          </w:p>
          <w:p w14:paraId="3218FD96" w14:textId="77777777" w:rsidR="0065692B" w:rsidRPr="00CE5277" w:rsidRDefault="0065692B" w:rsidP="0065692B">
            <w:pPr>
              <w:pStyle w:val="Default"/>
              <w:ind w:left="540"/>
              <w:rPr>
                <w:rFonts w:asciiTheme="minorHAnsi" w:hAnsiTheme="minorHAnsi" w:cstheme="minorHAnsi"/>
                <w:sz w:val="20"/>
                <w:szCs w:val="20"/>
                <w:u w:val="single"/>
              </w:rPr>
            </w:pPr>
            <w:r w:rsidRPr="00CE5277">
              <w:rPr>
                <w:rFonts w:asciiTheme="minorHAnsi" w:hAnsiTheme="minorHAnsi" w:cstheme="minorHAnsi"/>
                <w:sz w:val="20"/>
                <w:szCs w:val="20"/>
                <w:u w:val="single"/>
              </w:rPr>
              <w:t>General Errors</w:t>
            </w:r>
          </w:p>
          <w:p w14:paraId="03C54102" w14:textId="77777777" w:rsidR="0065692B" w:rsidRPr="00CE5277" w:rsidRDefault="0065692B" w:rsidP="0065692B">
            <w:pPr>
              <w:pStyle w:val="Default"/>
              <w:tabs>
                <w:tab w:val="left" w:pos="2160"/>
              </w:tabs>
              <w:ind w:left="900"/>
              <w:rPr>
                <w:rFonts w:asciiTheme="minorHAnsi" w:hAnsiTheme="minorHAnsi" w:cstheme="minorHAnsi"/>
                <w:sz w:val="20"/>
                <w:szCs w:val="20"/>
              </w:rPr>
            </w:pPr>
            <w:r w:rsidRPr="00CE5277">
              <w:rPr>
                <w:rFonts w:asciiTheme="minorHAnsi" w:hAnsiTheme="minorHAnsi" w:cstheme="minorHAnsi"/>
                <w:sz w:val="20"/>
                <w:szCs w:val="20"/>
              </w:rPr>
              <w:t>[GIM]</w:t>
            </w:r>
            <w:r w:rsidRPr="00CE5277">
              <w:rPr>
                <w:rFonts w:asciiTheme="minorHAnsi" w:hAnsiTheme="minorHAnsi" w:cstheme="minorHAnsi"/>
                <w:sz w:val="20"/>
                <w:szCs w:val="20"/>
              </w:rPr>
              <w:tab/>
              <w:t xml:space="preserve">instrument malfunction </w:t>
            </w:r>
          </w:p>
          <w:p w14:paraId="415B9137" w14:textId="77777777" w:rsidR="0065692B" w:rsidRPr="00CE5277" w:rsidRDefault="0065692B" w:rsidP="0065692B">
            <w:pPr>
              <w:pStyle w:val="Default"/>
              <w:tabs>
                <w:tab w:val="left" w:pos="2160"/>
              </w:tabs>
              <w:ind w:left="900"/>
              <w:rPr>
                <w:rFonts w:asciiTheme="minorHAnsi" w:hAnsiTheme="minorHAnsi" w:cstheme="minorHAnsi"/>
                <w:sz w:val="20"/>
                <w:szCs w:val="20"/>
              </w:rPr>
            </w:pPr>
            <w:r w:rsidRPr="00CE5277">
              <w:rPr>
                <w:rFonts w:asciiTheme="minorHAnsi" w:hAnsiTheme="minorHAnsi" w:cstheme="minorHAnsi"/>
                <w:sz w:val="20"/>
                <w:szCs w:val="20"/>
              </w:rPr>
              <w:t>[</w:t>
            </w:r>
            <w:proofErr w:type="gramStart"/>
            <w:r w:rsidRPr="00CE5277">
              <w:rPr>
                <w:rFonts w:asciiTheme="minorHAnsi" w:hAnsiTheme="minorHAnsi" w:cstheme="minorHAnsi"/>
                <w:sz w:val="20"/>
                <w:szCs w:val="20"/>
              </w:rPr>
              <w:t xml:space="preserve">GIT]   </w:t>
            </w:r>
            <w:proofErr w:type="gramEnd"/>
            <w:r w:rsidRPr="00CE5277">
              <w:rPr>
                <w:rFonts w:asciiTheme="minorHAnsi" w:hAnsiTheme="minorHAnsi" w:cstheme="minorHAnsi"/>
                <w:sz w:val="20"/>
                <w:szCs w:val="20"/>
              </w:rPr>
              <w:tab/>
              <w:t xml:space="preserve">instrument recording error, recovered telemetry data </w:t>
            </w:r>
          </w:p>
          <w:p w14:paraId="70DEBA40" w14:textId="77777777" w:rsidR="0065692B" w:rsidRPr="00CE5277" w:rsidRDefault="0065692B" w:rsidP="0065692B">
            <w:pPr>
              <w:pStyle w:val="Default"/>
              <w:tabs>
                <w:tab w:val="left" w:pos="2160"/>
              </w:tabs>
              <w:ind w:left="900"/>
              <w:rPr>
                <w:rFonts w:asciiTheme="minorHAnsi" w:hAnsiTheme="minorHAnsi" w:cstheme="minorHAnsi"/>
                <w:sz w:val="20"/>
                <w:szCs w:val="20"/>
              </w:rPr>
            </w:pPr>
            <w:r w:rsidRPr="00CE5277">
              <w:rPr>
                <w:rFonts w:asciiTheme="minorHAnsi" w:hAnsiTheme="minorHAnsi" w:cstheme="minorHAnsi"/>
                <w:sz w:val="20"/>
                <w:szCs w:val="20"/>
              </w:rPr>
              <w:t xml:space="preserve">[GMC] </w:t>
            </w:r>
            <w:r w:rsidRPr="00CE5277">
              <w:rPr>
                <w:rFonts w:asciiTheme="minorHAnsi" w:hAnsiTheme="minorHAnsi" w:cstheme="minorHAnsi"/>
                <w:sz w:val="20"/>
                <w:szCs w:val="20"/>
              </w:rPr>
              <w:tab/>
              <w:t xml:space="preserve">no instrument deployed due to maintenance/calibration </w:t>
            </w:r>
          </w:p>
          <w:p w14:paraId="2B9C3033" w14:textId="77777777" w:rsidR="0065692B" w:rsidRPr="00CE5277" w:rsidRDefault="0065692B" w:rsidP="0065692B">
            <w:pPr>
              <w:pStyle w:val="Default"/>
              <w:tabs>
                <w:tab w:val="left" w:pos="2160"/>
              </w:tabs>
              <w:ind w:left="900"/>
              <w:rPr>
                <w:rFonts w:asciiTheme="minorHAnsi" w:hAnsiTheme="minorHAnsi" w:cstheme="minorHAnsi"/>
                <w:sz w:val="20"/>
                <w:szCs w:val="20"/>
              </w:rPr>
            </w:pPr>
            <w:r w:rsidRPr="00CE5277">
              <w:rPr>
                <w:rFonts w:asciiTheme="minorHAnsi" w:hAnsiTheme="minorHAnsi" w:cstheme="minorHAnsi"/>
                <w:sz w:val="20"/>
                <w:szCs w:val="20"/>
              </w:rPr>
              <w:t>[</w:t>
            </w:r>
            <w:proofErr w:type="gramStart"/>
            <w:r w:rsidRPr="00CE5277">
              <w:rPr>
                <w:rFonts w:asciiTheme="minorHAnsi" w:hAnsiTheme="minorHAnsi" w:cstheme="minorHAnsi"/>
                <w:sz w:val="20"/>
                <w:szCs w:val="20"/>
              </w:rPr>
              <w:t xml:space="preserve">GPF]  </w:t>
            </w:r>
            <w:r w:rsidRPr="00CE5277">
              <w:rPr>
                <w:rFonts w:asciiTheme="minorHAnsi" w:hAnsiTheme="minorHAnsi" w:cstheme="minorHAnsi"/>
                <w:sz w:val="20"/>
                <w:szCs w:val="20"/>
              </w:rPr>
              <w:tab/>
            </w:r>
            <w:proofErr w:type="gramEnd"/>
            <w:r w:rsidRPr="00CE5277">
              <w:rPr>
                <w:rFonts w:asciiTheme="minorHAnsi" w:hAnsiTheme="minorHAnsi" w:cstheme="minorHAnsi"/>
                <w:sz w:val="20"/>
                <w:szCs w:val="20"/>
              </w:rPr>
              <w:t>power failure/low battery</w:t>
            </w:r>
          </w:p>
          <w:p w14:paraId="21F1CD40" w14:textId="77777777" w:rsidR="0065692B" w:rsidRPr="00CE5277" w:rsidRDefault="0065692B" w:rsidP="0065692B">
            <w:pPr>
              <w:pStyle w:val="Default"/>
              <w:tabs>
                <w:tab w:val="left" w:pos="2160"/>
              </w:tabs>
              <w:ind w:left="900"/>
              <w:rPr>
                <w:rFonts w:asciiTheme="minorHAnsi" w:hAnsiTheme="minorHAnsi" w:cstheme="minorHAnsi"/>
                <w:sz w:val="20"/>
                <w:szCs w:val="20"/>
              </w:rPr>
            </w:pPr>
            <w:r w:rsidRPr="00CE5277">
              <w:rPr>
                <w:rFonts w:asciiTheme="minorHAnsi" w:hAnsiTheme="minorHAnsi" w:cstheme="minorHAnsi"/>
                <w:sz w:val="20"/>
                <w:szCs w:val="20"/>
              </w:rPr>
              <w:t>[</w:t>
            </w:r>
            <w:proofErr w:type="gramStart"/>
            <w:r w:rsidRPr="00CE5277">
              <w:rPr>
                <w:rFonts w:asciiTheme="minorHAnsi" w:hAnsiTheme="minorHAnsi" w:cstheme="minorHAnsi"/>
                <w:sz w:val="20"/>
                <w:szCs w:val="20"/>
              </w:rPr>
              <w:t xml:space="preserve">GQR]   </w:t>
            </w:r>
            <w:proofErr w:type="gramEnd"/>
            <w:r w:rsidRPr="00CE5277">
              <w:rPr>
                <w:rFonts w:asciiTheme="minorHAnsi" w:hAnsiTheme="minorHAnsi" w:cstheme="minorHAnsi"/>
                <w:sz w:val="20"/>
                <w:szCs w:val="20"/>
              </w:rPr>
              <w:tab/>
              <w:t>rejected due to QAQC checks</w:t>
            </w:r>
          </w:p>
          <w:p w14:paraId="545BD6FB" w14:textId="77777777" w:rsidR="0065692B" w:rsidRPr="00CE5277" w:rsidRDefault="0065692B" w:rsidP="0065692B">
            <w:pPr>
              <w:pStyle w:val="Default"/>
              <w:tabs>
                <w:tab w:val="left" w:pos="2160"/>
              </w:tabs>
              <w:ind w:left="900"/>
              <w:rPr>
                <w:rFonts w:asciiTheme="minorHAnsi" w:hAnsiTheme="minorHAnsi" w:cstheme="minorHAnsi"/>
                <w:sz w:val="20"/>
                <w:szCs w:val="20"/>
              </w:rPr>
            </w:pPr>
            <w:r w:rsidRPr="00CE5277">
              <w:rPr>
                <w:rFonts w:asciiTheme="minorHAnsi" w:hAnsiTheme="minorHAnsi" w:cstheme="minorHAnsi"/>
                <w:sz w:val="20"/>
                <w:szCs w:val="20"/>
              </w:rPr>
              <w:t xml:space="preserve">[GSM] </w:t>
            </w:r>
            <w:r w:rsidRPr="00CE5277">
              <w:rPr>
                <w:rFonts w:asciiTheme="minorHAnsi" w:hAnsiTheme="minorHAnsi" w:cstheme="minorHAnsi"/>
                <w:sz w:val="20"/>
                <w:szCs w:val="20"/>
              </w:rPr>
              <w:tab/>
              <w:t>see metadata</w:t>
            </w:r>
          </w:p>
          <w:p w14:paraId="62534701" w14:textId="77777777" w:rsidR="0065692B" w:rsidRPr="00CE5277" w:rsidRDefault="0065692B" w:rsidP="0065692B">
            <w:pPr>
              <w:pStyle w:val="Default"/>
              <w:tabs>
                <w:tab w:val="left" w:pos="2160"/>
              </w:tabs>
              <w:ind w:left="900"/>
              <w:rPr>
                <w:rFonts w:asciiTheme="minorHAnsi" w:hAnsiTheme="minorHAnsi" w:cstheme="minorHAnsi"/>
                <w:sz w:val="20"/>
                <w:szCs w:val="20"/>
              </w:rPr>
            </w:pPr>
            <w:r w:rsidRPr="00CE5277">
              <w:rPr>
                <w:rFonts w:asciiTheme="minorHAnsi" w:hAnsiTheme="minorHAnsi" w:cstheme="minorHAnsi"/>
                <w:sz w:val="20"/>
                <w:szCs w:val="20"/>
              </w:rPr>
              <w:t>[GMT]</w:t>
            </w:r>
            <w:r w:rsidRPr="00CE5277">
              <w:rPr>
                <w:rFonts w:asciiTheme="minorHAnsi" w:hAnsiTheme="minorHAnsi" w:cstheme="minorHAnsi"/>
                <w:sz w:val="20"/>
                <w:szCs w:val="20"/>
              </w:rPr>
              <w:tab/>
              <w:t>instrument maintenance</w:t>
            </w:r>
          </w:p>
          <w:p w14:paraId="2FD7D9D1" w14:textId="77777777" w:rsidR="0065692B" w:rsidRPr="00CE5277" w:rsidRDefault="0065692B" w:rsidP="0065692B">
            <w:pPr>
              <w:pStyle w:val="Default"/>
              <w:tabs>
                <w:tab w:val="left" w:pos="2160"/>
              </w:tabs>
              <w:ind w:left="900"/>
              <w:rPr>
                <w:rFonts w:asciiTheme="minorHAnsi" w:hAnsiTheme="minorHAnsi" w:cstheme="minorHAnsi"/>
                <w:sz w:val="20"/>
                <w:szCs w:val="20"/>
              </w:rPr>
            </w:pPr>
            <w:r w:rsidRPr="00CE5277">
              <w:rPr>
                <w:rFonts w:asciiTheme="minorHAnsi" w:hAnsiTheme="minorHAnsi" w:cstheme="minorHAnsi"/>
                <w:sz w:val="20"/>
                <w:szCs w:val="20"/>
              </w:rPr>
              <w:t>[GDP]</w:t>
            </w:r>
            <w:r w:rsidRPr="00CE5277">
              <w:rPr>
                <w:rFonts w:asciiTheme="minorHAnsi" w:hAnsiTheme="minorHAnsi" w:cstheme="minorHAnsi"/>
                <w:sz w:val="20"/>
                <w:szCs w:val="20"/>
              </w:rPr>
              <w:tab/>
              <w:t>power down</w:t>
            </w:r>
          </w:p>
          <w:p w14:paraId="06CBE259" w14:textId="77777777" w:rsidR="0065692B" w:rsidRPr="00CE5277" w:rsidRDefault="0065692B" w:rsidP="0065692B">
            <w:pPr>
              <w:pStyle w:val="Default"/>
              <w:tabs>
                <w:tab w:val="left" w:pos="2160"/>
              </w:tabs>
              <w:spacing w:after="120"/>
              <w:ind w:left="907"/>
              <w:rPr>
                <w:rFonts w:asciiTheme="minorHAnsi" w:hAnsiTheme="minorHAnsi" w:cstheme="minorHAnsi"/>
                <w:sz w:val="20"/>
                <w:szCs w:val="20"/>
              </w:rPr>
            </w:pPr>
            <w:r w:rsidRPr="00CE5277">
              <w:rPr>
                <w:rFonts w:asciiTheme="minorHAnsi" w:hAnsiTheme="minorHAnsi" w:cstheme="minorHAnsi"/>
                <w:sz w:val="20"/>
                <w:szCs w:val="20"/>
              </w:rPr>
              <w:t>[GPR]</w:t>
            </w:r>
            <w:r w:rsidRPr="00CE5277">
              <w:rPr>
                <w:rFonts w:asciiTheme="minorHAnsi" w:hAnsiTheme="minorHAnsi" w:cstheme="minorHAnsi"/>
                <w:sz w:val="20"/>
                <w:szCs w:val="20"/>
              </w:rPr>
              <w:tab/>
              <w:t xml:space="preserve">program reload </w:t>
            </w:r>
          </w:p>
          <w:p w14:paraId="56B72561" w14:textId="77777777" w:rsidR="0065692B" w:rsidRPr="00CE5277" w:rsidRDefault="0065692B" w:rsidP="0065692B">
            <w:pPr>
              <w:pStyle w:val="Default"/>
              <w:tabs>
                <w:tab w:val="left" w:pos="2160"/>
              </w:tabs>
              <w:ind w:left="540"/>
              <w:rPr>
                <w:rFonts w:asciiTheme="minorHAnsi" w:hAnsiTheme="minorHAnsi" w:cstheme="minorHAnsi"/>
                <w:sz w:val="20"/>
                <w:szCs w:val="20"/>
                <w:u w:val="single"/>
              </w:rPr>
            </w:pPr>
            <w:r w:rsidRPr="00CE5277">
              <w:rPr>
                <w:rFonts w:asciiTheme="minorHAnsi" w:hAnsiTheme="minorHAnsi" w:cstheme="minorHAnsi"/>
                <w:sz w:val="20"/>
                <w:szCs w:val="20"/>
                <w:u w:val="single"/>
              </w:rPr>
              <w:t xml:space="preserve">Sensor Errors </w:t>
            </w:r>
          </w:p>
          <w:p w14:paraId="4B21EB28" w14:textId="77777777" w:rsidR="0065692B" w:rsidRPr="00CE5277" w:rsidRDefault="0065692B" w:rsidP="0065692B">
            <w:pPr>
              <w:pStyle w:val="Default"/>
              <w:tabs>
                <w:tab w:val="left" w:pos="2160"/>
              </w:tabs>
              <w:ind w:left="900"/>
              <w:rPr>
                <w:rFonts w:asciiTheme="minorHAnsi" w:hAnsiTheme="minorHAnsi" w:cstheme="minorHAnsi"/>
                <w:sz w:val="20"/>
                <w:szCs w:val="20"/>
              </w:rPr>
            </w:pPr>
            <w:r w:rsidRPr="00CE5277">
              <w:rPr>
                <w:rFonts w:asciiTheme="minorHAnsi" w:hAnsiTheme="minorHAnsi" w:cstheme="minorHAnsi"/>
                <w:sz w:val="20"/>
                <w:szCs w:val="20"/>
              </w:rPr>
              <w:t>[SDG]</w:t>
            </w:r>
            <w:r w:rsidRPr="00CE5277">
              <w:rPr>
                <w:rFonts w:asciiTheme="minorHAnsi" w:hAnsiTheme="minorHAnsi" w:cstheme="minorHAnsi"/>
                <w:sz w:val="20"/>
                <w:szCs w:val="20"/>
              </w:rPr>
              <w:tab/>
              <w:t>Suspect due to sensor diagnostics</w:t>
            </w:r>
          </w:p>
          <w:p w14:paraId="6F472D1A" w14:textId="77777777" w:rsidR="0065692B" w:rsidRPr="00CE5277" w:rsidRDefault="0065692B" w:rsidP="0065692B">
            <w:pPr>
              <w:pStyle w:val="Default"/>
              <w:tabs>
                <w:tab w:val="left" w:pos="2160"/>
              </w:tabs>
              <w:ind w:left="900"/>
              <w:rPr>
                <w:rFonts w:asciiTheme="minorHAnsi" w:hAnsiTheme="minorHAnsi" w:cstheme="minorHAnsi"/>
                <w:sz w:val="20"/>
                <w:szCs w:val="20"/>
              </w:rPr>
            </w:pPr>
            <w:r w:rsidRPr="00CE5277">
              <w:rPr>
                <w:rFonts w:asciiTheme="minorHAnsi" w:hAnsiTheme="minorHAnsi" w:cstheme="minorHAnsi"/>
                <w:sz w:val="20"/>
                <w:szCs w:val="20"/>
              </w:rPr>
              <w:t>[SIC]</w:t>
            </w:r>
            <w:r w:rsidRPr="00CE5277">
              <w:rPr>
                <w:rFonts w:asciiTheme="minorHAnsi" w:hAnsiTheme="minorHAnsi" w:cstheme="minorHAnsi"/>
                <w:sz w:val="20"/>
                <w:szCs w:val="20"/>
              </w:rPr>
              <w:tab/>
              <w:t>Incorrect calibration constant, multiplier or offset</w:t>
            </w:r>
          </w:p>
          <w:p w14:paraId="189A3AE7" w14:textId="77777777" w:rsidR="0065692B" w:rsidRPr="00CE5277" w:rsidRDefault="0065692B" w:rsidP="0065692B">
            <w:pPr>
              <w:pStyle w:val="Default"/>
              <w:tabs>
                <w:tab w:val="left" w:pos="2160"/>
              </w:tabs>
              <w:ind w:left="900"/>
              <w:rPr>
                <w:rFonts w:asciiTheme="minorHAnsi" w:hAnsiTheme="minorHAnsi" w:cstheme="minorHAnsi"/>
                <w:sz w:val="20"/>
                <w:szCs w:val="20"/>
              </w:rPr>
            </w:pPr>
            <w:r w:rsidRPr="00CE5277">
              <w:rPr>
                <w:rFonts w:asciiTheme="minorHAnsi" w:hAnsiTheme="minorHAnsi" w:cstheme="minorHAnsi"/>
                <w:sz w:val="20"/>
                <w:szCs w:val="20"/>
              </w:rPr>
              <w:t>[SIW]</w:t>
            </w:r>
            <w:r w:rsidRPr="00CE5277">
              <w:rPr>
                <w:rFonts w:asciiTheme="minorHAnsi" w:hAnsiTheme="minorHAnsi" w:cstheme="minorHAnsi"/>
                <w:sz w:val="20"/>
                <w:szCs w:val="20"/>
              </w:rPr>
              <w:tab/>
              <w:t>Incorrect wiring</w:t>
            </w:r>
          </w:p>
          <w:p w14:paraId="6FD27E84" w14:textId="77777777" w:rsidR="0065692B" w:rsidRPr="00CE5277" w:rsidRDefault="0065692B" w:rsidP="0065692B">
            <w:pPr>
              <w:pStyle w:val="Default"/>
              <w:tabs>
                <w:tab w:val="left" w:pos="2160"/>
              </w:tabs>
              <w:ind w:left="900"/>
              <w:rPr>
                <w:rFonts w:asciiTheme="minorHAnsi" w:hAnsiTheme="minorHAnsi" w:cstheme="minorHAnsi"/>
                <w:sz w:val="20"/>
                <w:szCs w:val="20"/>
              </w:rPr>
            </w:pPr>
            <w:r w:rsidRPr="00CE5277">
              <w:rPr>
                <w:rFonts w:asciiTheme="minorHAnsi" w:hAnsiTheme="minorHAnsi" w:cstheme="minorHAnsi"/>
                <w:sz w:val="20"/>
                <w:szCs w:val="20"/>
              </w:rPr>
              <w:t>[SMT]</w:t>
            </w:r>
            <w:r w:rsidRPr="00CE5277">
              <w:rPr>
                <w:rFonts w:asciiTheme="minorHAnsi" w:hAnsiTheme="minorHAnsi" w:cstheme="minorHAnsi"/>
                <w:sz w:val="20"/>
                <w:szCs w:val="20"/>
              </w:rPr>
              <w:tab/>
              <w:t>Sensor maintenance</w:t>
            </w:r>
          </w:p>
          <w:p w14:paraId="794C7C8B" w14:textId="77777777" w:rsidR="0065692B" w:rsidRPr="00CE5277" w:rsidRDefault="0065692B" w:rsidP="0065692B">
            <w:pPr>
              <w:pStyle w:val="Default"/>
              <w:tabs>
                <w:tab w:val="left" w:pos="2160"/>
              </w:tabs>
              <w:ind w:left="900"/>
              <w:rPr>
                <w:rFonts w:asciiTheme="minorHAnsi" w:hAnsiTheme="minorHAnsi" w:cstheme="minorHAnsi"/>
                <w:sz w:val="20"/>
                <w:szCs w:val="20"/>
              </w:rPr>
            </w:pPr>
            <w:r w:rsidRPr="00CE5277">
              <w:rPr>
                <w:rFonts w:asciiTheme="minorHAnsi" w:hAnsiTheme="minorHAnsi" w:cstheme="minorHAnsi"/>
                <w:sz w:val="20"/>
                <w:szCs w:val="20"/>
              </w:rPr>
              <w:t>[SNV]</w:t>
            </w:r>
            <w:r w:rsidRPr="00CE5277">
              <w:rPr>
                <w:rFonts w:asciiTheme="minorHAnsi" w:hAnsiTheme="minorHAnsi" w:cstheme="minorHAnsi"/>
                <w:sz w:val="20"/>
                <w:szCs w:val="20"/>
              </w:rPr>
              <w:tab/>
              <w:t>Negative value</w:t>
            </w:r>
          </w:p>
          <w:p w14:paraId="0652E499" w14:textId="77777777" w:rsidR="0065692B" w:rsidRPr="00CE5277" w:rsidRDefault="0065692B" w:rsidP="0065692B">
            <w:pPr>
              <w:pStyle w:val="Default"/>
              <w:tabs>
                <w:tab w:val="left" w:pos="2160"/>
              </w:tabs>
              <w:ind w:left="900"/>
              <w:rPr>
                <w:rFonts w:asciiTheme="minorHAnsi" w:hAnsiTheme="minorHAnsi" w:cstheme="minorHAnsi"/>
                <w:sz w:val="20"/>
                <w:szCs w:val="20"/>
              </w:rPr>
            </w:pPr>
            <w:r w:rsidRPr="00CE5277">
              <w:rPr>
                <w:rFonts w:asciiTheme="minorHAnsi" w:hAnsiTheme="minorHAnsi" w:cstheme="minorHAnsi"/>
                <w:sz w:val="20"/>
                <w:szCs w:val="20"/>
              </w:rPr>
              <w:t>[SOC]</w:t>
            </w:r>
            <w:r w:rsidRPr="00CE5277">
              <w:rPr>
                <w:rFonts w:asciiTheme="minorHAnsi" w:hAnsiTheme="minorHAnsi" w:cstheme="minorHAnsi"/>
                <w:sz w:val="20"/>
                <w:szCs w:val="20"/>
              </w:rPr>
              <w:tab/>
              <w:t>Out of calibration</w:t>
            </w:r>
          </w:p>
          <w:p w14:paraId="35187E0D" w14:textId="77777777" w:rsidR="0065692B" w:rsidRPr="00CE5277" w:rsidRDefault="0065692B" w:rsidP="0065692B">
            <w:pPr>
              <w:pStyle w:val="Default"/>
              <w:tabs>
                <w:tab w:val="left" w:pos="2160"/>
              </w:tabs>
              <w:ind w:left="900"/>
              <w:rPr>
                <w:rFonts w:asciiTheme="minorHAnsi" w:hAnsiTheme="minorHAnsi" w:cstheme="minorHAnsi"/>
                <w:sz w:val="20"/>
                <w:szCs w:val="20"/>
              </w:rPr>
            </w:pPr>
            <w:r w:rsidRPr="00CE5277">
              <w:rPr>
                <w:rFonts w:asciiTheme="minorHAnsi" w:hAnsiTheme="minorHAnsi" w:cstheme="minorHAnsi"/>
                <w:sz w:val="20"/>
                <w:szCs w:val="20"/>
              </w:rPr>
              <w:t>[SQR]</w:t>
            </w:r>
            <w:r w:rsidRPr="00CE5277">
              <w:rPr>
                <w:rFonts w:asciiTheme="minorHAnsi" w:hAnsiTheme="minorHAnsi" w:cstheme="minorHAnsi"/>
                <w:sz w:val="20"/>
                <w:szCs w:val="20"/>
              </w:rPr>
              <w:tab/>
              <w:t>Data rejected due to QAQC checks</w:t>
            </w:r>
          </w:p>
          <w:p w14:paraId="07A8829B" w14:textId="77777777" w:rsidR="0065692B" w:rsidRPr="00CE5277" w:rsidRDefault="0065692B" w:rsidP="0065692B">
            <w:pPr>
              <w:pStyle w:val="Default"/>
              <w:tabs>
                <w:tab w:val="left" w:pos="2160"/>
              </w:tabs>
              <w:ind w:left="900"/>
              <w:rPr>
                <w:rFonts w:asciiTheme="minorHAnsi" w:hAnsiTheme="minorHAnsi" w:cstheme="minorHAnsi"/>
                <w:sz w:val="20"/>
                <w:szCs w:val="20"/>
              </w:rPr>
            </w:pPr>
            <w:r w:rsidRPr="00CE5277">
              <w:rPr>
                <w:rFonts w:asciiTheme="minorHAnsi" w:hAnsiTheme="minorHAnsi" w:cstheme="minorHAnsi"/>
                <w:sz w:val="20"/>
                <w:szCs w:val="20"/>
              </w:rPr>
              <w:t>[SSD]</w:t>
            </w:r>
            <w:r w:rsidRPr="00CE5277">
              <w:rPr>
                <w:rFonts w:asciiTheme="minorHAnsi" w:hAnsiTheme="minorHAnsi" w:cstheme="minorHAnsi"/>
                <w:sz w:val="20"/>
                <w:szCs w:val="20"/>
              </w:rPr>
              <w:tab/>
              <w:t>Sensor drift</w:t>
            </w:r>
          </w:p>
          <w:p w14:paraId="66A72B87" w14:textId="77777777" w:rsidR="0065692B" w:rsidRPr="00CE5277" w:rsidRDefault="0065692B" w:rsidP="0065692B">
            <w:pPr>
              <w:pStyle w:val="Default"/>
              <w:tabs>
                <w:tab w:val="left" w:pos="2160"/>
              </w:tabs>
              <w:ind w:left="900"/>
              <w:rPr>
                <w:rFonts w:asciiTheme="minorHAnsi" w:hAnsiTheme="minorHAnsi" w:cstheme="minorHAnsi"/>
                <w:sz w:val="20"/>
                <w:szCs w:val="20"/>
              </w:rPr>
            </w:pPr>
            <w:r w:rsidRPr="00CE5277">
              <w:rPr>
                <w:rFonts w:asciiTheme="minorHAnsi" w:hAnsiTheme="minorHAnsi" w:cstheme="minorHAnsi"/>
                <w:sz w:val="20"/>
                <w:szCs w:val="20"/>
              </w:rPr>
              <w:t>[SSN]</w:t>
            </w:r>
            <w:r w:rsidRPr="00CE5277">
              <w:rPr>
                <w:rFonts w:asciiTheme="minorHAnsi" w:hAnsiTheme="minorHAnsi" w:cstheme="minorHAnsi"/>
                <w:sz w:val="20"/>
                <w:szCs w:val="20"/>
              </w:rPr>
              <w:tab/>
              <w:t>Not a number / unknown value</w:t>
            </w:r>
          </w:p>
          <w:p w14:paraId="363DD53A" w14:textId="77777777" w:rsidR="0065692B" w:rsidRPr="00CE5277" w:rsidRDefault="0065692B" w:rsidP="0065692B">
            <w:pPr>
              <w:pStyle w:val="Default"/>
              <w:tabs>
                <w:tab w:val="left" w:pos="2160"/>
              </w:tabs>
              <w:ind w:left="900"/>
              <w:rPr>
                <w:rFonts w:asciiTheme="minorHAnsi" w:hAnsiTheme="minorHAnsi" w:cstheme="minorHAnsi"/>
                <w:sz w:val="20"/>
                <w:szCs w:val="20"/>
              </w:rPr>
            </w:pPr>
            <w:r w:rsidRPr="00CE5277">
              <w:rPr>
                <w:rFonts w:asciiTheme="minorHAnsi" w:hAnsiTheme="minorHAnsi" w:cstheme="minorHAnsi"/>
                <w:sz w:val="20"/>
                <w:szCs w:val="20"/>
              </w:rPr>
              <w:t>[SSM]</w:t>
            </w:r>
            <w:r w:rsidRPr="00CE5277">
              <w:rPr>
                <w:rFonts w:asciiTheme="minorHAnsi" w:hAnsiTheme="minorHAnsi" w:cstheme="minorHAnsi"/>
                <w:sz w:val="20"/>
                <w:szCs w:val="20"/>
              </w:rPr>
              <w:tab/>
              <w:t>Sensor malfunction</w:t>
            </w:r>
          </w:p>
          <w:p w14:paraId="7D29DD38" w14:textId="77777777" w:rsidR="0065692B" w:rsidRPr="00CE5277" w:rsidRDefault="0065692B" w:rsidP="0065692B">
            <w:pPr>
              <w:pStyle w:val="Default"/>
              <w:tabs>
                <w:tab w:val="left" w:pos="2160"/>
              </w:tabs>
              <w:ind w:left="900"/>
              <w:rPr>
                <w:rFonts w:asciiTheme="minorHAnsi" w:hAnsiTheme="minorHAnsi" w:cstheme="minorHAnsi"/>
                <w:sz w:val="20"/>
                <w:szCs w:val="20"/>
              </w:rPr>
            </w:pPr>
            <w:r w:rsidRPr="00CE5277">
              <w:rPr>
                <w:rFonts w:asciiTheme="minorHAnsi" w:hAnsiTheme="minorHAnsi" w:cstheme="minorHAnsi"/>
                <w:sz w:val="20"/>
                <w:szCs w:val="20"/>
              </w:rPr>
              <w:t>[SSR]</w:t>
            </w:r>
            <w:r w:rsidRPr="00CE5277">
              <w:rPr>
                <w:rFonts w:asciiTheme="minorHAnsi" w:hAnsiTheme="minorHAnsi" w:cstheme="minorHAnsi"/>
                <w:sz w:val="20"/>
                <w:szCs w:val="20"/>
              </w:rPr>
              <w:tab/>
              <w:t>Sensor removed</w:t>
            </w:r>
          </w:p>
          <w:p w14:paraId="4A18B4AA" w14:textId="77777777" w:rsidR="0065692B" w:rsidRPr="00CE5277" w:rsidRDefault="0065692B" w:rsidP="0065692B">
            <w:pPr>
              <w:pStyle w:val="Default"/>
              <w:tabs>
                <w:tab w:val="left" w:pos="2160"/>
              </w:tabs>
              <w:ind w:left="540"/>
              <w:rPr>
                <w:rFonts w:asciiTheme="minorHAnsi" w:hAnsiTheme="minorHAnsi" w:cstheme="minorHAnsi"/>
                <w:sz w:val="20"/>
                <w:szCs w:val="20"/>
                <w:u w:val="single"/>
              </w:rPr>
            </w:pPr>
            <w:r w:rsidRPr="00CE5277">
              <w:rPr>
                <w:rFonts w:asciiTheme="minorHAnsi" w:hAnsiTheme="minorHAnsi" w:cstheme="minorHAnsi"/>
                <w:sz w:val="20"/>
                <w:szCs w:val="20"/>
                <w:u w:val="single"/>
              </w:rPr>
              <w:t xml:space="preserve">Comments </w:t>
            </w:r>
          </w:p>
          <w:p w14:paraId="30D7B965" w14:textId="77777777" w:rsidR="0065692B" w:rsidRPr="00CE5277" w:rsidRDefault="0065692B" w:rsidP="0065692B">
            <w:pPr>
              <w:pStyle w:val="Default"/>
              <w:tabs>
                <w:tab w:val="left" w:pos="2160"/>
              </w:tabs>
              <w:ind w:left="900"/>
              <w:rPr>
                <w:rFonts w:asciiTheme="minorHAnsi" w:hAnsiTheme="minorHAnsi" w:cstheme="minorHAnsi"/>
                <w:sz w:val="20"/>
                <w:szCs w:val="20"/>
              </w:rPr>
            </w:pPr>
            <w:r w:rsidRPr="00CE5277">
              <w:rPr>
                <w:rFonts w:asciiTheme="minorHAnsi" w:hAnsiTheme="minorHAnsi" w:cstheme="minorHAnsi"/>
                <w:sz w:val="20"/>
                <w:szCs w:val="20"/>
              </w:rPr>
              <w:t>(CAF)</w:t>
            </w:r>
            <w:r w:rsidRPr="00CE5277">
              <w:rPr>
                <w:rFonts w:asciiTheme="minorHAnsi" w:hAnsiTheme="minorHAnsi" w:cstheme="minorHAnsi"/>
                <w:sz w:val="20"/>
                <w:szCs w:val="20"/>
              </w:rPr>
              <w:tab/>
              <w:t xml:space="preserve">Acceptable calibration/accuracy error of sensor </w:t>
            </w:r>
          </w:p>
          <w:p w14:paraId="5EF03726" w14:textId="77777777" w:rsidR="0065692B" w:rsidRPr="00CE5277" w:rsidRDefault="0065692B" w:rsidP="0065692B">
            <w:pPr>
              <w:pStyle w:val="Default"/>
              <w:tabs>
                <w:tab w:val="left" w:pos="2160"/>
              </w:tabs>
              <w:ind w:left="900"/>
              <w:rPr>
                <w:rFonts w:asciiTheme="minorHAnsi" w:hAnsiTheme="minorHAnsi" w:cstheme="minorHAnsi"/>
                <w:sz w:val="20"/>
                <w:szCs w:val="20"/>
              </w:rPr>
            </w:pPr>
            <w:r w:rsidRPr="00CE5277">
              <w:rPr>
                <w:rFonts w:asciiTheme="minorHAnsi" w:hAnsiTheme="minorHAnsi" w:cstheme="minorHAnsi"/>
                <w:sz w:val="20"/>
                <w:szCs w:val="20"/>
              </w:rPr>
              <w:t>(CCU)</w:t>
            </w:r>
            <w:r w:rsidRPr="00CE5277">
              <w:rPr>
                <w:rFonts w:asciiTheme="minorHAnsi" w:hAnsiTheme="minorHAnsi" w:cstheme="minorHAnsi"/>
                <w:sz w:val="20"/>
                <w:szCs w:val="20"/>
              </w:rPr>
              <w:tab/>
              <w:t>Cause unknown</w:t>
            </w:r>
          </w:p>
          <w:p w14:paraId="40809661" w14:textId="77777777" w:rsidR="0065692B" w:rsidRPr="00CE5277" w:rsidRDefault="0065692B" w:rsidP="0065692B">
            <w:pPr>
              <w:pStyle w:val="Default"/>
              <w:tabs>
                <w:tab w:val="left" w:pos="2160"/>
              </w:tabs>
              <w:ind w:left="900"/>
              <w:rPr>
                <w:rFonts w:asciiTheme="minorHAnsi" w:hAnsiTheme="minorHAnsi" w:cstheme="minorHAnsi"/>
                <w:sz w:val="20"/>
                <w:szCs w:val="20"/>
              </w:rPr>
            </w:pPr>
            <w:r w:rsidRPr="00CE5277">
              <w:rPr>
                <w:rFonts w:asciiTheme="minorHAnsi" w:hAnsiTheme="minorHAnsi" w:cstheme="minorHAnsi"/>
                <w:sz w:val="20"/>
                <w:szCs w:val="20"/>
              </w:rPr>
              <w:t>(CDF)</w:t>
            </w:r>
            <w:r w:rsidRPr="00CE5277">
              <w:rPr>
                <w:rFonts w:asciiTheme="minorHAnsi" w:hAnsiTheme="minorHAnsi" w:cstheme="minorHAnsi"/>
                <w:sz w:val="20"/>
                <w:szCs w:val="20"/>
              </w:rPr>
              <w:tab/>
              <w:t>Data appear to fit conditions</w:t>
            </w:r>
          </w:p>
          <w:p w14:paraId="2015DE75" w14:textId="77777777" w:rsidR="0065692B" w:rsidRPr="00CE5277" w:rsidRDefault="0065692B" w:rsidP="0065692B">
            <w:pPr>
              <w:pStyle w:val="Default"/>
              <w:tabs>
                <w:tab w:val="left" w:pos="2160"/>
              </w:tabs>
              <w:ind w:left="900"/>
              <w:rPr>
                <w:rFonts w:asciiTheme="minorHAnsi" w:hAnsiTheme="minorHAnsi" w:cstheme="minorHAnsi"/>
                <w:sz w:val="20"/>
                <w:szCs w:val="20"/>
              </w:rPr>
            </w:pPr>
            <w:r w:rsidRPr="00CE5277">
              <w:rPr>
                <w:rFonts w:asciiTheme="minorHAnsi" w:hAnsiTheme="minorHAnsi" w:cstheme="minorHAnsi"/>
                <w:sz w:val="20"/>
                <w:szCs w:val="20"/>
              </w:rPr>
              <w:t>(CML)</w:t>
            </w:r>
            <w:r w:rsidRPr="00CE5277">
              <w:rPr>
                <w:rFonts w:asciiTheme="minorHAnsi" w:hAnsiTheme="minorHAnsi" w:cstheme="minorHAnsi"/>
                <w:sz w:val="20"/>
                <w:szCs w:val="20"/>
              </w:rPr>
              <w:tab/>
              <w:t>Snow melt from previous snowfall event</w:t>
            </w:r>
          </w:p>
          <w:p w14:paraId="0203F278" w14:textId="77777777" w:rsidR="0065692B" w:rsidRPr="00CE5277" w:rsidRDefault="0065692B" w:rsidP="0065692B">
            <w:pPr>
              <w:pStyle w:val="Default"/>
              <w:tabs>
                <w:tab w:val="left" w:pos="2160"/>
              </w:tabs>
              <w:ind w:left="900"/>
              <w:rPr>
                <w:rFonts w:asciiTheme="minorHAnsi" w:hAnsiTheme="minorHAnsi" w:cstheme="minorHAnsi"/>
                <w:sz w:val="20"/>
                <w:szCs w:val="20"/>
              </w:rPr>
            </w:pPr>
            <w:r w:rsidRPr="00CE5277">
              <w:rPr>
                <w:rFonts w:asciiTheme="minorHAnsi" w:hAnsiTheme="minorHAnsi" w:cstheme="minorHAnsi"/>
                <w:sz w:val="20"/>
                <w:szCs w:val="20"/>
              </w:rPr>
              <w:t>(CRE)</w:t>
            </w:r>
            <w:r w:rsidRPr="00CE5277">
              <w:rPr>
                <w:rFonts w:asciiTheme="minorHAnsi" w:hAnsiTheme="minorHAnsi" w:cstheme="minorHAnsi"/>
                <w:sz w:val="20"/>
                <w:szCs w:val="20"/>
              </w:rPr>
              <w:tab/>
              <w:t>Significant rain event</w:t>
            </w:r>
          </w:p>
          <w:p w14:paraId="6C798F67" w14:textId="77777777" w:rsidR="0065692B" w:rsidRPr="00CE5277" w:rsidRDefault="0065692B" w:rsidP="0065692B">
            <w:pPr>
              <w:pStyle w:val="Default"/>
              <w:tabs>
                <w:tab w:val="left" w:pos="2160"/>
              </w:tabs>
              <w:ind w:left="900"/>
              <w:rPr>
                <w:rFonts w:asciiTheme="minorHAnsi" w:hAnsiTheme="minorHAnsi" w:cstheme="minorHAnsi"/>
                <w:sz w:val="20"/>
                <w:szCs w:val="20"/>
              </w:rPr>
            </w:pPr>
            <w:r w:rsidRPr="00CE5277">
              <w:rPr>
                <w:rFonts w:asciiTheme="minorHAnsi" w:hAnsiTheme="minorHAnsi" w:cstheme="minorHAnsi"/>
                <w:sz w:val="20"/>
                <w:szCs w:val="20"/>
              </w:rPr>
              <w:t>(CSM)</w:t>
            </w:r>
            <w:r w:rsidRPr="00CE5277">
              <w:rPr>
                <w:rFonts w:asciiTheme="minorHAnsi" w:hAnsiTheme="minorHAnsi" w:cstheme="minorHAnsi"/>
                <w:sz w:val="20"/>
                <w:szCs w:val="20"/>
              </w:rPr>
              <w:tab/>
              <w:t>See metadata</w:t>
            </w:r>
          </w:p>
          <w:p w14:paraId="0E7F49E6" w14:textId="77777777" w:rsidR="0065692B" w:rsidRPr="00CE5277" w:rsidRDefault="0065692B" w:rsidP="0065692B">
            <w:pPr>
              <w:pStyle w:val="Default"/>
              <w:tabs>
                <w:tab w:val="left" w:pos="2160"/>
              </w:tabs>
              <w:ind w:left="900"/>
              <w:rPr>
                <w:rFonts w:asciiTheme="minorHAnsi" w:hAnsiTheme="minorHAnsi" w:cstheme="minorHAnsi"/>
                <w:sz w:val="20"/>
                <w:szCs w:val="20"/>
              </w:rPr>
            </w:pPr>
            <w:r w:rsidRPr="00CE5277">
              <w:rPr>
                <w:rFonts w:asciiTheme="minorHAnsi" w:hAnsiTheme="minorHAnsi" w:cstheme="minorHAnsi"/>
                <w:sz w:val="20"/>
                <w:szCs w:val="20"/>
              </w:rPr>
              <w:t>(CVT)</w:t>
            </w:r>
            <w:r w:rsidRPr="00CE5277">
              <w:rPr>
                <w:rFonts w:asciiTheme="minorHAnsi" w:hAnsiTheme="minorHAnsi" w:cstheme="minorHAnsi"/>
                <w:sz w:val="20"/>
                <w:szCs w:val="20"/>
              </w:rPr>
              <w:tab/>
              <w:t>Possible vandalism/tampering</w:t>
            </w:r>
          </w:p>
          <w:p w14:paraId="58E187C4" w14:textId="4442C11D" w:rsidR="0065692B" w:rsidRPr="002E2459" w:rsidRDefault="0065692B" w:rsidP="0065692B">
            <w:pPr>
              <w:pStyle w:val="Default"/>
              <w:tabs>
                <w:tab w:val="left" w:pos="1620"/>
              </w:tabs>
              <w:spacing w:after="120"/>
              <w:ind w:left="720"/>
              <w:rPr>
                <w:rFonts w:asciiTheme="minorHAnsi" w:hAnsiTheme="minorHAnsi" w:cstheme="minorHAnsi"/>
              </w:rPr>
            </w:pPr>
            <w:r w:rsidRPr="00CE5277">
              <w:rPr>
                <w:rFonts w:asciiTheme="minorHAnsi" w:hAnsiTheme="minorHAnsi" w:cstheme="minorHAnsi"/>
                <w:sz w:val="20"/>
                <w:szCs w:val="20"/>
              </w:rPr>
              <w:t xml:space="preserve">   (CWE)</w:t>
            </w:r>
            <w:r w:rsidRPr="00CE5277">
              <w:rPr>
                <w:rFonts w:asciiTheme="minorHAnsi" w:hAnsiTheme="minorHAnsi" w:cstheme="minorHAnsi"/>
                <w:sz w:val="20"/>
                <w:szCs w:val="20"/>
              </w:rPr>
              <w:tab/>
              <w:t xml:space="preserve">          Significant weather event</w:t>
            </w:r>
          </w:p>
        </w:tc>
      </w:tr>
    </w:tbl>
    <w:p w14:paraId="441FC30F" w14:textId="77777777" w:rsidR="0022048B" w:rsidRDefault="0022048B">
      <w:pPr>
        <w:rPr>
          <w:rFonts w:cstheme="minorHAnsi"/>
          <w:sz w:val="24"/>
          <w:szCs w:val="24"/>
        </w:rPr>
        <w:sectPr w:rsidR="0022048B" w:rsidSect="0050635B">
          <w:headerReference w:type="default" r:id="rId14"/>
          <w:footerReference w:type="default" r:id="rId15"/>
          <w:pgSz w:w="12240" w:h="15840"/>
          <w:pgMar w:top="720" w:right="720" w:bottom="720" w:left="720" w:header="720" w:footer="720" w:gutter="0"/>
          <w:cols w:space="720"/>
          <w:docGrid w:linePitch="360"/>
        </w:sectPr>
      </w:pPr>
    </w:p>
    <w:p w14:paraId="424AEF26" w14:textId="0F5C1F5A" w:rsidR="0022048B" w:rsidRDefault="0065692B" w:rsidP="0065692B">
      <w:pPr>
        <w:rPr>
          <w:rFonts w:cstheme="minorHAnsi"/>
          <w:b/>
          <w:sz w:val="24"/>
          <w:szCs w:val="24"/>
        </w:rPr>
      </w:pPr>
      <w:r>
        <w:rPr>
          <w:rFonts w:cstheme="minorHAnsi"/>
          <w:b/>
          <w:sz w:val="24"/>
          <w:szCs w:val="24"/>
        </w:rPr>
        <w:lastRenderedPageBreak/>
        <w:t xml:space="preserve">Table 1. Weather station sensor specifications. </w:t>
      </w:r>
    </w:p>
    <w:tbl>
      <w:tblPr>
        <w:tblStyle w:val="TableGrid"/>
        <w:tblpPr w:leftFromText="180" w:rightFromText="180" w:vertAnchor="page" w:horzAnchor="margin" w:tblpXSpec="center" w:tblpY="1711"/>
        <w:tblW w:w="3978" w:type="pct"/>
        <w:tblLook w:val="04A0" w:firstRow="1" w:lastRow="0" w:firstColumn="1" w:lastColumn="0" w:noHBand="0" w:noVBand="1"/>
      </w:tblPr>
      <w:tblGrid>
        <w:gridCol w:w="1285"/>
        <w:gridCol w:w="900"/>
        <w:gridCol w:w="1319"/>
        <w:gridCol w:w="862"/>
        <w:gridCol w:w="1313"/>
        <w:gridCol w:w="1982"/>
        <w:gridCol w:w="1103"/>
      </w:tblGrid>
      <w:tr w:rsidR="00D038DA" w:rsidRPr="001A11E4" w14:paraId="7F83E8F2" w14:textId="77777777" w:rsidTr="00D038DA">
        <w:trPr>
          <w:trHeight w:val="473"/>
        </w:trPr>
        <w:tc>
          <w:tcPr>
            <w:tcW w:w="733" w:type="pct"/>
            <w:vAlign w:val="center"/>
          </w:tcPr>
          <w:p w14:paraId="3F3B6016" w14:textId="77777777" w:rsidR="00D038DA" w:rsidRPr="001A11E4" w:rsidRDefault="00D038DA" w:rsidP="00D038DA">
            <w:pPr>
              <w:jc w:val="center"/>
              <w:rPr>
                <w:rFonts w:cstheme="minorHAnsi"/>
                <w:sz w:val="20"/>
                <w:szCs w:val="20"/>
                <w:u w:val="single"/>
              </w:rPr>
            </w:pPr>
            <w:r w:rsidRPr="001A11E4">
              <w:rPr>
                <w:rFonts w:cstheme="minorHAnsi"/>
                <w:sz w:val="20"/>
                <w:szCs w:val="20"/>
                <w:u w:val="single"/>
              </w:rPr>
              <w:t>Parameter</w:t>
            </w:r>
          </w:p>
        </w:tc>
        <w:tc>
          <w:tcPr>
            <w:tcW w:w="513" w:type="pct"/>
            <w:vAlign w:val="center"/>
          </w:tcPr>
          <w:p w14:paraId="63E1FD70" w14:textId="77777777" w:rsidR="00D038DA" w:rsidRPr="001A11E4" w:rsidRDefault="00D038DA" w:rsidP="00D038DA">
            <w:pPr>
              <w:jc w:val="center"/>
              <w:rPr>
                <w:rFonts w:cstheme="minorHAnsi"/>
                <w:sz w:val="20"/>
                <w:szCs w:val="20"/>
                <w:u w:val="single"/>
              </w:rPr>
            </w:pPr>
            <w:r w:rsidRPr="001A11E4">
              <w:rPr>
                <w:rFonts w:cstheme="minorHAnsi"/>
                <w:sz w:val="20"/>
                <w:szCs w:val="20"/>
                <w:u w:val="single"/>
              </w:rPr>
              <w:t>Model</w:t>
            </w:r>
          </w:p>
        </w:tc>
        <w:tc>
          <w:tcPr>
            <w:tcW w:w="753" w:type="pct"/>
            <w:vAlign w:val="center"/>
          </w:tcPr>
          <w:p w14:paraId="6FC49C88" w14:textId="77777777" w:rsidR="00D038DA" w:rsidRPr="001A11E4" w:rsidRDefault="00D038DA" w:rsidP="00D038DA">
            <w:pPr>
              <w:jc w:val="center"/>
              <w:rPr>
                <w:rFonts w:cstheme="minorHAnsi"/>
                <w:sz w:val="20"/>
                <w:szCs w:val="20"/>
                <w:u w:val="single"/>
              </w:rPr>
            </w:pPr>
            <w:r w:rsidRPr="001A11E4">
              <w:rPr>
                <w:rFonts w:cstheme="minorHAnsi"/>
                <w:sz w:val="20"/>
                <w:szCs w:val="20"/>
                <w:u w:val="single"/>
              </w:rPr>
              <w:t>Sensor type</w:t>
            </w:r>
          </w:p>
        </w:tc>
        <w:tc>
          <w:tcPr>
            <w:tcW w:w="492" w:type="pct"/>
            <w:vAlign w:val="center"/>
          </w:tcPr>
          <w:p w14:paraId="64B60E5B" w14:textId="77777777" w:rsidR="00D038DA" w:rsidRPr="001A11E4" w:rsidRDefault="00D038DA" w:rsidP="00D038DA">
            <w:pPr>
              <w:jc w:val="center"/>
              <w:rPr>
                <w:rFonts w:cstheme="minorHAnsi"/>
                <w:sz w:val="20"/>
                <w:szCs w:val="20"/>
                <w:u w:val="single"/>
              </w:rPr>
            </w:pPr>
            <w:r w:rsidRPr="001A11E4">
              <w:rPr>
                <w:rFonts w:cstheme="minorHAnsi"/>
                <w:sz w:val="20"/>
                <w:szCs w:val="20"/>
                <w:u w:val="single"/>
              </w:rPr>
              <w:t>Units</w:t>
            </w:r>
          </w:p>
        </w:tc>
        <w:tc>
          <w:tcPr>
            <w:tcW w:w="749" w:type="pct"/>
            <w:vAlign w:val="center"/>
          </w:tcPr>
          <w:p w14:paraId="3751AA20" w14:textId="77777777" w:rsidR="00D038DA" w:rsidRPr="001A11E4" w:rsidRDefault="00D038DA" w:rsidP="00D038DA">
            <w:pPr>
              <w:jc w:val="center"/>
              <w:rPr>
                <w:rFonts w:cstheme="minorHAnsi"/>
                <w:sz w:val="20"/>
                <w:szCs w:val="20"/>
                <w:u w:val="single"/>
              </w:rPr>
            </w:pPr>
            <w:r w:rsidRPr="001A11E4">
              <w:rPr>
                <w:rFonts w:cstheme="minorHAnsi"/>
                <w:sz w:val="20"/>
                <w:szCs w:val="20"/>
                <w:u w:val="single"/>
              </w:rPr>
              <w:t>Range</w:t>
            </w:r>
          </w:p>
        </w:tc>
        <w:tc>
          <w:tcPr>
            <w:tcW w:w="1131" w:type="pct"/>
            <w:vAlign w:val="center"/>
          </w:tcPr>
          <w:p w14:paraId="52F86B22" w14:textId="77777777" w:rsidR="00D038DA" w:rsidRPr="001A11E4" w:rsidRDefault="00D038DA" w:rsidP="00D038DA">
            <w:pPr>
              <w:jc w:val="center"/>
              <w:rPr>
                <w:rFonts w:cstheme="minorHAnsi"/>
                <w:sz w:val="20"/>
                <w:szCs w:val="20"/>
                <w:u w:val="single"/>
              </w:rPr>
            </w:pPr>
            <w:r w:rsidRPr="001A11E4">
              <w:rPr>
                <w:rFonts w:cstheme="minorHAnsi"/>
                <w:sz w:val="20"/>
                <w:szCs w:val="20"/>
                <w:u w:val="single"/>
              </w:rPr>
              <w:t>Accuracy</w:t>
            </w:r>
          </w:p>
        </w:tc>
        <w:tc>
          <w:tcPr>
            <w:tcW w:w="629" w:type="pct"/>
            <w:vAlign w:val="center"/>
          </w:tcPr>
          <w:p w14:paraId="1F32EB91" w14:textId="77777777" w:rsidR="00D038DA" w:rsidRPr="001A11E4" w:rsidRDefault="00D038DA" w:rsidP="00D038DA">
            <w:pPr>
              <w:jc w:val="center"/>
              <w:rPr>
                <w:rFonts w:cstheme="minorHAnsi"/>
                <w:sz w:val="20"/>
                <w:szCs w:val="20"/>
                <w:u w:val="single"/>
              </w:rPr>
            </w:pPr>
            <w:r w:rsidRPr="001A11E4">
              <w:rPr>
                <w:rFonts w:cstheme="minorHAnsi"/>
                <w:sz w:val="20"/>
                <w:szCs w:val="20"/>
                <w:u w:val="single"/>
              </w:rPr>
              <w:t>Misc.</w:t>
            </w:r>
          </w:p>
        </w:tc>
      </w:tr>
      <w:tr w:rsidR="00D038DA" w:rsidRPr="001A11E4" w14:paraId="23CD1F88" w14:textId="77777777" w:rsidTr="00D038DA">
        <w:trPr>
          <w:trHeight w:val="473"/>
        </w:trPr>
        <w:tc>
          <w:tcPr>
            <w:tcW w:w="733" w:type="pct"/>
            <w:vAlign w:val="center"/>
          </w:tcPr>
          <w:p w14:paraId="028C92DD" w14:textId="77777777" w:rsidR="00D038DA" w:rsidRPr="001A11E4" w:rsidRDefault="00D038DA" w:rsidP="00D038DA">
            <w:pPr>
              <w:jc w:val="center"/>
              <w:rPr>
                <w:rFonts w:cstheme="minorHAnsi"/>
                <w:b/>
                <w:sz w:val="20"/>
                <w:szCs w:val="20"/>
              </w:rPr>
            </w:pPr>
            <w:r w:rsidRPr="001A11E4">
              <w:rPr>
                <w:rFonts w:cstheme="minorHAnsi"/>
                <w:b/>
                <w:sz w:val="20"/>
                <w:szCs w:val="20"/>
              </w:rPr>
              <w:t>Air temperature</w:t>
            </w:r>
          </w:p>
        </w:tc>
        <w:tc>
          <w:tcPr>
            <w:tcW w:w="513" w:type="pct"/>
            <w:vAlign w:val="center"/>
          </w:tcPr>
          <w:p w14:paraId="65EAE101" w14:textId="77777777" w:rsidR="00D038DA" w:rsidRPr="001A11E4" w:rsidRDefault="00D038DA" w:rsidP="00D038DA">
            <w:pPr>
              <w:jc w:val="center"/>
              <w:rPr>
                <w:rFonts w:cstheme="minorHAnsi"/>
                <w:sz w:val="20"/>
                <w:szCs w:val="20"/>
              </w:rPr>
            </w:pPr>
            <w:r w:rsidRPr="001A11E4">
              <w:rPr>
                <w:rFonts w:cstheme="minorHAnsi"/>
                <w:sz w:val="20"/>
                <w:szCs w:val="20"/>
              </w:rPr>
              <w:t>WXT520</w:t>
            </w:r>
          </w:p>
        </w:tc>
        <w:tc>
          <w:tcPr>
            <w:tcW w:w="753" w:type="pct"/>
            <w:vAlign w:val="center"/>
          </w:tcPr>
          <w:p w14:paraId="7EC6D075" w14:textId="77777777" w:rsidR="00D038DA" w:rsidRPr="001A11E4" w:rsidRDefault="00D038DA" w:rsidP="00D038DA">
            <w:pPr>
              <w:jc w:val="center"/>
              <w:rPr>
                <w:rFonts w:cstheme="minorHAnsi"/>
                <w:sz w:val="20"/>
                <w:szCs w:val="20"/>
              </w:rPr>
            </w:pPr>
            <w:r w:rsidRPr="001A11E4">
              <w:rPr>
                <w:rFonts w:cstheme="minorHAnsi"/>
                <w:sz w:val="20"/>
                <w:szCs w:val="20"/>
              </w:rPr>
              <w:t>Capacitive</w:t>
            </w:r>
          </w:p>
        </w:tc>
        <w:tc>
          <w:tcPr>
            <w:tcW w:w="492" w:type="pct"/>
            <w:vAlign w:val="center"/>
          </w:tcPr>
          <w:p w14:paraId="2C381B55" w14:textId="77777777" w:rsidR="00D038DA" w:rsidRPr="001A11E4" w:rsidRDefault="00D038DA" w:rsidP="00D038DA">
            <w:pPr>
              <w:jc w:val="center"/>
              <w:rPr>
                <w:rFonts w:cstheme="minorHAnsi"/>
                <w:sz w:val="20"/>
                <w:szCs w:val="20"/>
              </w:rPr>
            </w:pPr>
            <w:r w:rsidRPr="001A11E4">
              <w:rPr>
                <w:rFonts w:cstheme="minorHAnsi"/>
                <w:sz w:val="20"/>
                <w:szCs w:val="20"/>
              </w:rPr>
              <w:sym w:font="Symbol" w:char="F0B0"/>
            </w:r>
            <w:r w:rsidRPr="001A11E4">
              <w:rPr>
                <w:rFonts w:cstheme="minorHAnsi"/>
                <w:sz w:val="20"/>
                <w:szCs w:val="20"/>
              </w:rPr>
              <w:t>C</w:t>
            </w:r>
          </w:p>
        </w:tc>
        <w:tc>
          <w:tcPr>
            <w:tcW w:w="749" w:type="pct"/>
            <w:vAlign w:val="center"/>
          </w:tcPr>
          <w:p w14:paraId="7F7D450C" w14:textId="77777777" w:rsidR="00D038DA" w:rsidRPr="001A11E4" w:rsidRDefault="00D038DA" w:rsidP="00D038DA">
            <w:pPr>
              <w:jc w:val="center"/>
              <w:rPr>
                <w:rFonts w:cstheme="minorHAnsi"/>
                <w:sz w:val="20"/>
                <w:szCs w:val="20"/>
              </w:rPr>
            </w:pPr>
            <w:r w:rsidRPr="001A11E4">
              <w:rPr>
                <w:rFonts w:cstheme="minorHAnsi"/>
                <w:sz w:val="20"/>
                <w:szCs w:val="20"/>
              </w:rPr>
              <w:t>-52 to 60 °C</w:t>
            </w:r>
          </w:p>
        </w:tc>
        <w:tc>
          <w:tcPr>
            <w:tcW w:w="1131" w:type="pct"/>
            <w:vAlign w:val="center"/>
          </w:tcPr>
          <w:p w14:paraId="03CECDE8" w14:textId="77777777" w:rsidR="00D038DA" w:rsidRPr="001A11E4" w:rsidRDefault="00D038DA" w:rsidP="00D038DA">
            <w:pPr>
              <w:jc w:val="center"/>
              <w:rPr>
                <w:rFonts w:cstheme="minorHAnsi"/>
                <w:sz w:val="20"/>
                <w:szCs w:val="20"/>
              </w:rPr>
            </w:pPr>
            <w:r w:rsidRPr="001A11E4">
              <w:rPr>
                <w:rFonts w:cstheme="minorHAnsi"/>
                <w:sz w:val="20"/>
                <w:szCs w:val="20"/>
              </w:rPr>
              <w:t>±0.3 °C</w:t>
            </w:r>
          </w:p>
        </w:tc>
        <w:tc>
          <w:tcPr>
            <w:tcW w:w="629" w:type="pct"/>
            <w:vAlign w:val="center"/>
          </w:tcPr>
          <w:p w14:paraId="2FBDEA2A" w14:textId="77777777" w:rsidR="00D038DA" w:rsidRPr="001A11E4" w:rsidRDefault="00D038DA" w:rsidP="00D038DA">
            <w:pPr>
              <w:jc w:val="center"/>
              <w:rPr>
                <w:rFonts w:cstheme="minorHAnsi"/>
                <w:sz w:val="20"/>
                <w:szCs w:val="20"/>
              </w:rPr>
            </w:pPr>
            <w:r w:rsidRPr="001A11E4">
              <w:rPr>
                <w:rFonts w:cstheme="minorHAnsi"/>
                <w:sz w:val="20"/>
                <w:szCs w:val="20"/>
              </w:rPr>
              <w:t>NA</w:t>
            </w:r>
          </w:p>
        </w:tc>
      </w:tr>
      <w:tr w:rsidR="00D038DA" w:rsidRPr="001A11E4" w14:paraId="649C97DD" w14:textId="77777777" w:rsidTr="00D038DA">
        <w:trPr>
          <w:trHeight w:val="499"/>
        </w:trPr>
        <w:tc>
          <w:tcPr>
            <w:tcW w:w="733" w:type="pct"/>
            <w:vAlign w:val="center"/>
          </w:tcPr>
          <w:p w14:paraId="0F3F68D2" w14:textId="77777777" w:rsidR="00D038DA" w:rsidRPr="001A11E4" w:rsidRDefault="00D038DA" w:rsidP="00D038DA">
            <w:pPr>
              <w:jc w:val="center"/>
              <w:rPr>
                <w:rFonts w:cstheme="minorHAnsi"/>
                <w:b/>
                <w:sz w:val="20"/>
                <w:szCs w:val="20"/>
              </w:rPr>
            </w:pPr>
            <w:r w:rsidRPr="001A11E4">
              <w:rPr>
                <w:rFonts w:cstheme="minorHAnsi"/>
                <w:b/>
                <w:sz w:val="20"/>
                <w:szCs w:val="20"/>
              </w:rPr>
              <w:t>Barometric pressure</w:t>
            </w:r>
          </w:p>
        </w:tc>
        <w:tc>
          <w:tcPr>
            <w:tcW w:w="513" w:type="pct"/>
            <w:vAlign w:val="center"/>
          </w:tcPr>
          <w:p w14:paraId="0EA4ED8D" w14:textId="77777777" w:rsidR="00D038DA" w:rsidRPr="001A11E4" w:rsidRDefault="00D038DA" w:rsidP="00D038DA">
            <w:pPr>
              <w:jc w:val="center"/>
              <w:rPr>
                <w:rFonts w:cstheme="minorHAnsi"/>
                <w:sz w:val="20"/>
                <w:szCs w:val="20"/>
              </w:rPr>
            </w:pPr>
            <w:r w:rsidRPr="001A11E4">
              <w:rPr>
                <w:rFonts w:cstheme="minorHAnsi"/>
                <w:sz w:val="20"/>
                <w:szCs w:val="20"/>
              </w:rPr>
              <w:t>WXT520</w:t>
            </w:r>
          </w:p>
        </w:tc>
        <w:tc>
          <w:tcPr>
            <w:tcW w:w="753" w:type="pct"/>
            <w:vAlign w:val="center"/>
          </w:tcPr>
          <w:p w14:paraId="6839E29B" w14:textId="77777777" w:rsidR="00D038DA" w:rsidRPr="001A11E4" w:rsidRDefault="00D038DA" w:rsidP="00D038DA">
            <w:pPr>
              <w:jc w:val="center"/>
              <w:rPr>
                <w:rFonts w:cstheme="minorHAnsi"/>
                <w:sz w:val="20"/>
                <w:szCs w:val="20"/>
              </w:rPr>
            </w:pPr>
            <w:r w:rsidRPr="001A11E4">
              <w:rPr>
                <w:rFonts w:cstheme="minorHAnsi"/>
                <w:sz w:val="20"/>
                <w:szCs w:val="20"/>
              </w:rPr>
              <w:t>Capacitive</w:t>
            </w:r>
          </w:p>
        </w:tc>
        <w:tc>
          <w:tcPr>
            <w:tcW w:w="492" w:type="pct"/>
            <w:vAlign w:val="center"/>
          </w:tcPr>
          <w:p w14:paraId="0FB750D8" w14:textId="77777777" w:rsidR="00D038DA" w:rsidRPr="001A11E4" w:rsidRDefault="00D038DA" w:rsidP="00D038DA">
            <w:pPr>
              <w:jc w:val="center"/>
              <w:rPr>
                <w:rFonts w:cstheme="minorHAnsi"/>
                <w:sz w:val="20"/>
                <w:szCs w:val="20"/>
              </w:rPr>
            </w:pPr>
            <w:proofErr w:type="spellStart"/>
            <w:r w:rsidRPr="001A11E4">
              <w:rPr>
                <w:rFonts w:cstheme="minorHAnsi"/>
                <w:sz w:val="20"/>
                <w:szCs w:val="20"/>
              </w:rPr>
              <w:t>hPa</w:t>
            </w:r>
            <w:proofErr w:type="spellEnd"/>
          </w:p>
        </w:tc>
        <w:tc>
          <w:tcPr>
            <w:tcW w:w="749" w:type="pct"/>
            <w:vAlign w:val="center"/>
          </w:tcPr>
          <w:p w14:paraId="06A51D9A" w14:textId="77777777" w:rsidR="00D038DA" w:rsidRPr="001A11E4" w:rsidRDefault="00D038DA" w:rsidP="00D038DA">
            <w:pPr>
              <w:jc w:val="center"/>
              <w:rPr>
                <w:rFonts w:cstheme="minorHAnsi"/>
                <w:sz w:val="20"/>
                <w:szCs w:val="20"/>
              </w:rPr>
            </w:pPr>
            <w:r w:rsidRPr="001A11E4">
              <w:rPr>
                <w:rFonts w:cstheme="minorHAnsi"/>
                <w:sz w:val="20"/>
                <w:szCs w:val="20"/>
              </w:rPr>
              <w:t xml:space="preserve">600-1100 </w:t>
            </w:r>
            <w:proofErr w:type="spellStart"/>
            <w:r w:rsidRPr="001A11E4">
              <w:rPr>
                <w:rFonts w:cstheme="minorHAnsi"/>
                <w:sz w:val="20"/>
                <w:szCs w:val="20"/>
              </w:rPr>
              <w:t>hPa</w:t>
            </w:r>
            <w:proofErr w:type="spellEnd"/>
          </w:p>
        </w:tc>
        <w:tc>
          <w:tcPr>
            <w:tcW w:w="1131" w:type="pct"/>
            <w:vAlign w:val="center"/>
          </w:tcPr>
          <w:p w14:paraId="076D5A17" w14:textId="77777777" w:rsidR="00D038DA" w:rsidRPr="001A11E4" w:rsidRDefault="00D038DA" w:rsidP="00D038DA">
            <w:pPr>
              <w:jc w:val="center"/>
              <w:rPr>
                <w:sz w:val="20"/>
                <w:szCs w:val="20"/>
              </w:rPr>
            </w:pPr>
            <w:r w:rsidRPr="001A11E4">
              <w:rPr>
                <w:sz w:val="20"/>
                <w:szCs w:val="20"/>
              </w:rPr>
              <w:t xml:space="preserve">±0.5 </w:t>
            </w:r>
            <w:proofErr w:type="spellStart"/>
            <w:r w:rsidRPr="001A11E4">
              <w:rPr>
                <w:sz w:val="20"/>
                <w:szCs w:val="20"/>
              </w:rPr>
              <w:t>hPa</w:t>
            </w:r>
            <w:proofErr w:type="spellEnd"/>
            <w:r w:rsidRPr="001A11E4">
              <w:rPr>
                <w:sz w:val="20"/>
                <w:szCs w:val="20"/>
              </w:rPr>
              <w:t xml:space="preserve"> at 0 to +30 °C (+32 to +86 °F)</w:t>
            </w:r>
          </w:p>
          <w:p w14:paraId="0925E03A" w14:textId="77777777" w:rsidR="00D038DA" w:rsidRPr="001A11E4" w:rsidRDefault="00D038DA" w:rsidP="00D038DA">
            <w:pPr>
              <w:jc w:val="center"/>
              <w:rPr>
                <w:rFonts w:cstheme="minorHAnsi"/>
                <w:sz w:val="20"/>
                <w:szCs w:val="20"/>
              </w:rPr>
            </w:pPr>
            <w:r w:rsidRPr="001A11E4">
              <w:rPr>
                <w:sz w:val="20"/>
                <w:szCs w:val="20"/>
              </w:rPr>
              <w:t xml:space="preserve">±1 </w:t>
            </w:r>
            <w:proofErr w:type="spellStart"/>
            <w:r w:rsidRPr="001A11E4">
              <w:rPr>
                <w:sz w:val="20"/>
                <w:szCs w:val="20"/>
              </w:rPr>
              <w:t>hPa</w:t>
            </w:r>
            <w:proofErr w:type="spellEnd"/>
            <w:r w:rsidRPr="001A11E4">
              <w:rPr>
                <w:sz w:val="20"/>
                <w:szCs w:val="20"/>
              </w:rPr>
              <w:t xml:space="preserve"> at -52 to +60 °C (-60 to +140 °F)</w:t>
            </w:r>
          </w:p>
        </w:tc>
        <w:tc>
          <w:tcPr>
            <w:tcW w:w="629" w:type="pct"/>
            <w:vAlign w:val="center"/>
          </w:tcPr>
          <w:p w14:paraId="0D17C992" w14:textId="77777777" w:rsidR="00D038DA" w:rsidRPr="001A11E4" w:rsidRDefault="00D038DA" w:rsidP="00D038DA">
            <w:pPr>
              <w:jc w:val="center"/>
              <w:rPr>
                <w:rFonts w:cstheme="minorHAnsi"/>
                <w:sz w:val="20"/>
                <w:szCs w:val="20"/>
              </w:rPr>
            </w:pPr>
            <w:r w:rsidRPr="001A11E4">
              <w:rPr>
                <w:rFonts w:cstheme="minorHAnsi"/>
                <w:sz w:val="20"/>
                <w:szCs w:val="20"/>
              </w:rPr>
              <w:t>NA</w:t>
            </w:r>
          </w:p>
        </w:tc>
      </w:tr>
      <w:tr w:rsidR="00D038DA" w:rsidRPr="001A11E4" w14:paraId="18F6F0E4" w14:textId="77777777" w:rsidTr="00D038DA">
        <w:trPr>
          <w:trHeight w:val="473"/>
        </w:trPr>
        <w:tc>
          <w:tcPr>
            <w:tcW w:w="733" w:type="pct"/>
            <w:vAlign w:val="center"/>
          </w:tcPr>
          <w:p w14:paraId="667AF178" w14:textId="77777777" w:rsidR="00D038DA" w:rsidRPr="001A11E4" w:rsidRDefault="00D038DA" w:rsidP="00D038DA">
            <w:pPr>
              <w:jc w:val="center"/>
              <w:rPr>
                <w:rFonts w:cstheme="minorHAnsi"/>
                <w:b/>
                <w:sz w:val="20"/>
                <w:szCs w:val="20"/>
              </w:rPr>
            </w:pPr>
            <w:r w:rsidRPr="001A11E4">
              <w:rPr>
                <w:rFonts w:cstheme="minorHAnsi"/>
                <w:b/>
                <w:sz w:val="20"/>
                <w:szCs w:val="20"/>
              </w:rPr>
              <w:t>Precipitation</w:t>
            </w:r>
          </w:p>
        </w:tc>
        <w:tc>
          <w:tcPr>
            <w:tcW w:w="513" w:type="pct"/>
            <w:vAlign w:val="center"/>
          </w:tcPr>
          <w:p w14:paraId="158E6FEC" w14:textId="77777777" w:rsidR="00D038DA" w:rsidRPr="001A11E4" w:rsidRDefault="00D038DA" w:rsidP="00D038DA">
            <w:pPr>
              <w:jc w:val="center"/>
              <w:rPr>
                <w:rFonts w:cstheme="minorHAnsi"/>
                <w:sz w:val="20"/>
                <w:szCs w:val="20"/>
              </w:rPr>
            </w:pPr>
            <w:r w:rsidRPr="001A11E4">
              <w:rPr>
                <w:rFonts w:cstheme="minorHAnsi"/>
                <w:sz w:val="20"/>
                <w:szCs w:val="20"/>
              </w:rPr>
              <w:t>WXT520</w:t>
            </w:r>
          </w:p>
        </w:tc>
        <w:tc>
          <w:tcPr>
            <w:tcW w:w="753" w:type="pct"/>
            <w:vAlign w:val="center"/>
          </w:tcPr>
          <w:p w14:paraId="146876B8" w14:textId="77777777" w:rsidR="00D038DA" w:rsidRPr="001A11E4" w:rsidRDefault="00D038DA" w:rsidP="00D038DA">
            <w:pPr>
              <w:jc w:val="center"/>
              <w:rPr>
                <w:rFonts w:cstheme="minorHAnsi"/>
                <w:sz w:val="20"/>
                <w:szCs w:val="20"/>
              </w:rPr>
            </w:pPr>
            <w:r w:rsidRPr="001A11E4">
              <w:rPr>
                <w:rFonts w:cstheme="minorHAnsi"/>
                <w:sz w:val="20"/>
                <w:szCs w:val="20"/>
              </w:rPr>
              <w:t>Acoustic</w:t>
            </w:r>
          </w:p>
        </w:tc>
        <w:tc>
          <w:tcPr>
            <w:tcW w:w="492" w:type="pct"/>
            <w:vAlign w:val="center"/>
          </w:tcPr>
          <w:p w14:paraId="069F3D59" w14:textId="77777777" w:rsidR="00D038DA" w:rsidRPr="001A11E4" w:rsidRDefault="00D038DA" w:rsidP="00D038DA">
            <w:pPr>
              <w:jc w:val="center"/>
              <w:rPr>
                <w:rFonts w:cstheme="minorHAnsi"/>
                <w:sz w:val="20"/>
                <w:szCs w:val="20"/>
              </w:rPr>
            </w:pPr>
            <w:r w:rsidRPr="001A11E4">
              <w:rPr>
                <w:rFonts w:cstheme="minorHAnsi"/>
                <w:sz w:val="20"/>
                <w:szCs w:val="20"/>
              </w:rPr>
              <w:t>mm</w:t>
            </w:r>
          </w:p>
        </w:tc>
        <w:tc>
          <w:tcPr>
            <w:tcW w:w="749" w:type="pct"/>
            <w:vAlign w:val="center"/>
          </w:tcPr>
          <w:p w14:paraId="26014445" w14:textId="77777777" w:rsidR="00D038DA" w:rsidRPr="001A11E4" w:rsidRDefault="00D038DA" w:rsidP="00D038DA">
            <w:pPr>
              <w:jc w:val="center"/>
              <w:rPr>
                <w:rFonts w:cstheme="minorHAnsi"/>
                <w:sz w:val="20"/>
                <w:szCs w:val="20"/>
              </w:rPr>
            </w:pPr>
            <w:r w:rsidRPr="001A11E4">
              <w:rPr>
                <w:rFonts w:cstheme="minorHAnsi"/>
                <w:sz w:val="20"/>
                <w:szCs w:val="20"/>
              </w:rPr>
              <w:t>0 – 200 mm/</w:t>
            </w:r>
            <w:proofErr w:type="spellStart"/>
            <w:r w:rsidRPr="001A11E4">
              <w:rPr>
                <w:rFonts w:cstheme="minorHAnsi"/>
                <w:sz w:val="20"/>
                <w:szCs w:val="20"/>
              </w:rPr>
              <w:t>hr</w:t>
            </w:r>
            <w:proofErr w:type="spellEnd"/>
          </w:p>
        </w:tc>
        <w:tc>
          <w:tcPr>
            <w:tcW w:w="1131" w:type="pct"/>
            <w:vAlign w:val="center"/>
          </w:tcPr>
          <w:p w14:paraId="19A4C2BE" w14:textId="77777777" w:rsidR="00D038DA" w:rsidRPr="001A11E4" w:rsidRDefault="00D038DA" w:rsidP="00D038DA">
            <w:pPr>
              <w:jc w:val="center"/>
              <w:rPr>
                <w:rFonts w:cstheme="minorHAnsi"/>
                <w:sz w:val="20"/>
                <w:szCs w:val="20"/>
              </w:rPr>
            </w:pPr>
            <w:r w:rsidRPr="001A11E4">
              <w:rPr>
                <w:rFonts w:cstheme="minorHAnsi"/>
                <w:sz w:val="20"/>
                <w:szCs w:val="20"/>
              </w:rPr>
              <w:t>5%</w:t>
            </w:r>
          </w:p>
        </w:tc>
        <w:tc>
          <w:tcPr>
            <w:tcW w:w="629" w:type="pct"/>
            <w:vAlign w:val="center"/>
          </w:tcPr>
          <w:p w14:paraId="60CFA4ED" w14:textId="77777777" w:rsidR="00D038DA" w:rsidRPr="001A11E4" w:rsidRDefault="00D038DA" w:rsidP="00D038DA">
            <w:pPr>
              <w:jc w:val="center"/>
              <w:rPr>
                <w:rFonts w:cstheme="minorHAnsi"/>
                <w:sz w:val="20"/>
                <w:szCs w:val="20"/>
              </w:rPr>
            </w:pPr>
          </w:p>
        </w:tc>
      </w:tr>
      <w:tr w:rsidR="00D038DA" w:rsidRPr="001A11E4" w14:paraId="51A987F3" w14:textId="77777777" w:rsidTr="00D038DA">
        <w:trPr>
          <w:trHeight w:val="473"/>
        </w:trPr>
        <w:tc>
          <w:tcPr>
            <w:tcW w:w="733" w:type="pct"/>
            <w:vAlign w:val="center"/>
          </w:tcPr>
          <w:p w14:paraId="548417AB" w14:textId="77777777" w:rsidR="00D038DA" w:rsidRPr="001A11E4" w:rsidRDefault="00D038DA" w:rsidP="00D038DA">
            <w:pPr>
              <w:jc w:val="center"/>
              <w:rPr>
                <w:rFonts w:cstheme="minorHAnsi"/>
                <w:b/>
                <w:sz w:val="20"/>
                <w:szCs w:val="20"/>
              </w:rPr>
            </w:pPr>
            <w:r w:rsidRPr="001A11E4">
              <w:rPr>
                <w:rFonts w:cstheme="minorHAnsi"/>
                <w:b/>
                <w:sz w:val="20"/>
                <w:szCs w:val="20"/>
              </w:rPr>
              <w:t>Relative humidity</w:t>
            </w:r>
          </w:p>
        </w:tc>
        <w:tc>
          <w:tcPr>
            <w:tcW w:w="513" w:type="pct"/>
            <w:vAlign w:val="center"/>
          </w:tcPr>
          <w:p w14:paraId="6A8CE7D7" w14:textId="77777777" w:rsidR="00D038DA" w:rsidRPr="001A11E4" w:rsidRDefault="00D038DA" w:rsidP="00D038DA">
            <w:pPr>
              <w:jc w:val="center"/>
              <w:rPr>
                <w:rFonts w:cstheme="minorHAnsi"/>
                <w:sz w:val="20"/>
                <w:szCs w:val="20"/>
              </w:rPr>
            </w:pPr>
            <w:r w:rsidRPr="001A11E4">
              <w:rPr>
                <w:rFonts w:cstheme="minorHAnsi"/>
                <w:sz w:val="20"/>
                <w:szCs w:val="20"/>
              </w:rPr>
              <w:t>WXT520</w:t>
            </w:r>
          </w:p>
        </w:tc>
        <w:tc>
          <w:tcPr>
            <w:tcW w:w="753" w:type="pct"/>
            <w:vAlign w:val="center"/>
          </w:tcPr>
          <w:p w14:paraId="3AA71273" w14:textId="77777777" w:rsidR="00D038DA" w:rsidRPr="001A11E4" w:rsidRDefault="00D038DA" w:rsidP="00D038DA">
            <w:pPr>
              <w:jc w:val="center"/>
              <w:rPr>
                <w:rFonts w:cstheme="minorHAnsi"/>
                <w:sz w:val="20"/>
                <w:szCs w:val="20"/>
              </w:rPr>
            </w:pPr>
            <w:r w:rsidRPr="001A11E4">
              <w:rPr>
                <w:rFonts w:cstheme="minorHAnsi"/>
                <w:sz w:val="20"/>
                <w:szCs w:val="20"/>
              </w:rPr>
              <w:t>Capacitive</w:t>
            </w:r>
          </w:p>
        </w:tc>
        <w:tc>
          <w:tcPr>
            <w:tcW w:w="492" w:type="pct"/>
            <w:vAlign w:val="center"/>
          </w:tcPr>
          <w:p w14:paraId="367B9C78" w14:textId="77777777" w:rsidR="00D038DA" w:rsidRPr="001A11E4" w:rsidRDefault="00D038DA" w:rsidP="00D038DA">
            <w:pPr>
              <w:jc w:val="center"/>
              <w:rPr>
                <w:rFonts w:cstheme="minorHAnsi"/>
                <w:sz w:val="20"/>
                <w:szCs w:val="20"/>
              </w:rPr>
            </w:pPr>
            <w:r w:rsidRPr="001A11E4">
              <w:rPr>
                <w:rFonts w:cstheme="minorHAnsi"/>
                <w:sz w:val="20"/>
                <w:szCs w:val="20"/>
              </w:rPr>
              <w:t>%</w:t>
            </w:r>
          </w:p>
        </w:tc>
        <w:tc>
          <w:tcPr>
            <w:tcW w:w="749" w:type="pct"/>
            <w:vAlign w:val="center"/>
          </w:tcPr>
          <w:p w14:paraId="3F2E8781" w14:textId="77777777" w:rsidR="00D038DA" w:rsidRPr="001A11E4" w:rsidRDefault="00D038DA" w:rsidP="00D038DA">
            <w:pPr>
              <w:jc w:val="center"/>
              <w:rPr>
                <w:rFonts w:cstheme="minorHAnsi"/>
                <w:sz w:val="20"/>
                <w:szCs w:val="20"/>
              </w:rPr>
            </w:pPr>
            <w:r w:rsidRPr="001A11E4">
              <w:rPr>
                <w:rFonts w:cstheme="minorHAnsi"/>
                <w:sz w:val="20"/>
                <w:szCs w:val="20"/>
              </w:rPr>
              <w:t>0 to 100%</w:t>
            </w:r>
          </w:p>
        </w:tc>
        <w:tc>
          <w:tcPr>
            <w:tcW w:w="1131" w:type="pct"/>
            <w:vAlign w:val="center"/>
          </w:tcPr>
          <w:p w14:paraId="77112685" w14:textId="77777777" w:rsidR="00D038DA" w:rsidRPr="001A11E4" w:rsidRDefault="00D038DA" w:rsidP="00D038DA">
            <w:pPr>
              <w:jc w:val="center"/>
              <w:rPr>
                <w:rFonts w:cstheme="minorHAnsi"/>
                <w:sz w:val="20"/>
                <w:szCs w:val="20"/>
              </w:rPr>
            </w:pPr>
            <w:r w:rsidRPr="001A11E4">
              <w:rPr>
                <w:rFonts w:cstheme="minorHAnsi"/>
                <w:sz w:val="20"/>
                <w:szCs w:val="20"/>
              </w:rPr>
              <w:t>±3 %RH within 0-90 %RH</w:t>
            </w:r>
          </w:p>
          <w:p w14:paraId="67FFA12B" w14:textId="77777777" w:rsidR="00D038DA" w:rsidRPr="001A11E4" w:rsidRDefault="00D038DA" w:rsidP="00D038DA">
            <w:pPr>
              <w:jc w:val="center"/>
              <w:rPr>
                <w:rFonts w:cstheme="minorHAnsi"/>
                <w:sz w:val="20"/>
                <w:szCs w:val="20"/>
              </w:rPr>
            </w:pPr>
            <w:r w:rsidRPr="001A11E4">
              <w:rPr>
                <w:rFonts w:cstheme="minorHAnsi"/>
                <w:sz w:val="20"/>
                <w:szCs w:val="20"/>
              </w:rPr>
              <w:t>±5 %RH within 90-100 %RH</w:t>
            </w:r>
          </w:p>
        </w:tc>
        <w:tc>
          <w:tcPr>
            <w:tcW w:w="629" w:type="pct"/>
            <w:vAlign w:val="center"/>
          </w:tcPr>
          <w:p w14:paraId="54D6DB57" w14:textId="77777777" w:rsidR="00D038DA" w:rsidRPr="001A11E4" w:rsidRDefault="00D038DA" w:rsidP="00D038DA">
            <w:pPr>
              <w:jc w:val="center"/>
              <w:rPr>
                <w:rFonts w:cstheme="minorHAnsi"/>
                <w:sz w:val="20"/>
                <w:szCs w:val="20"/>
              </w:rPr>
            </w:pPr>
            <w:r w:rsidRPr="001A11E4">
              <w:rPr>
                <w:rFonts w:cstheme="minorHAnsi"/>
                <w:sz w:val="20"/>
                <w:szCs w:val="20"/>
              </w:rPr>
              <w:t>NA</w:t>
            </w:r>
          </w:p>
        </w:tc>
      </w:tr>
      <w:tr w:rsidR="00D038DA" w:rsidRPr="001A11E4" w14:paraId="29F38E19" w14:textId="77777777" w:rsidTr="00D038DA">
        <w:trPr>
          <w:trHeight w:val="473"/>
        </w:trPr>
        <w:tc>
          <w:tcPr>
            <w:tcW w:w="733" w:type="pct"/>
            <w:vAlign w:val="center"/>
          </w:tcPr>
          <w:p w14:paraId="6FD14BF7" w14:textId="77777777" w:rsidR="00D038DA" w:rsidRPr="001A11E4" w:rsidRDefault="00D038DA" w:rsidP="00D038DA">
            <w:pPr>
              <w:jc w:val="center"/>
              <w:rPr>
                <w:rFonts w:cstheme="minorHAnsi"/>
                <w:b/>
                <w:sz w:val="20"/>
                <w:szCs w:val="20"/>
              </w:rPr>
            </w:pPr>
            <w:r w:rsidRPr="001A11E4">
              <w:rPr>
                <w:rFonts w:cstheme="minorHAnsi"/>
                <w:b/>
                <w:sz w:val="20"/>
                <w:szCs w:val="20"/>
              </w:rPr>
              <w:t>Wind direction</w:t>
            </w:r>
          </w:p>
        </w:tc>
        <w:tc>
          <w:tcPr>
            <w:tcW w:w="513" w:type="pct"/>
            <w:vAlign w:val="center"/>
          </w:tcPr>
          <w:p w14:paraId="4B5C4900" w14:textId="77777777" w:rsidR="00D038DA" w:rsidRPr="001A11E4" w:rsidRDefault="00D038DA" w:rsidP="00D038DA">
            <w:pPr>
              <w:jc w:val="center"/>
              <w:rPr>
                <w:rFonts w:cstheme="minorHAnsi"/>
                <w:sz w:val="20"/>
                <w:szCs w:val="20"/>
              </w:rPr>
            </w:pPr>
            <w:r w:rsidRPr="001A11E4">
              <w:rPr>
                <w:rFonts w:cstheme="minorHAnsi"/>
                <w:sz w:val="20"/>
                <w:szCs w:val="20"/>
              </w:rPr>
              <w:t>WXT520</w:t>
            </w:r>
          </w:p>
        </w:tc>
        <w:tc>
          <w:tcPr>
            <w:tcW w:w="753" w:type="pct"/>
            <w:vAlign w:val="center"/>
          </w:tcPr>
          <w:p w14:paraId="2E697206" w14:textId="77777777" w:rsidR="00D038DA" w:rsidRPr="001A11E4" w:rsidRDefault="00D038DA" w:rsidP="00D038DA">
            <w:pPr>
              <w:jc w:val="center"/>
              <w:rPr>
                <w:rFonts w:cstheme="minorHAnsi"/>
                <w:sz w:val="20"/>
                <w:szCs w:val="20"/>
              </w:rPr>
            </w:pPr>
            <w:r w:rsidRPr="001A11E4">
              <w:rPr>
                <w:rFonts w:cstheme="minorHAnsi"/>
                <w:sz w:val="20"/>
                <w:szCs w:val="20"/>
              </w:rPr>
              <w:t>Ultrasound via 3 transducers</w:t>
            </w:r>
          </w:p>
        </w:tc>
        <w:tc>
          <w:tcPr>
            <w:tcW w:w="492" w:type="pct"/>
            <w:vAlign w:val="center"/>
          </w:tcPr>
          <w:p w14:paraId="1E480EAC" w14:textId="77777777" w:rsidR="00D038DA" w:rsidRPr="001A11E4" w:rsidRDefault="00D038DA" w:rsidP="00D038DA">
            <w:pPr>
              <w:jc w:val="center"/>
              <w:rPr>
                <w:rFonts w:cstheme="minorHAnsi"/>
                <w:sz w:val="20"/>
                <w:szCs w:val="20"/>
              </w:rPr>
            </w:pPr>
            <w:r w:rsidRPr="001A11E4">
              <w:rPr>
                <w:rFonts w:cstheme="minorHAnsi"/>
                <w:sz w:val="20"/>
                <w:szCs w:val="20"/>
              </w:rPr>
              <w:t>degrees</w:t>
            </w:r>
          </w:p>
        </w:tc>
        <w:tc>
          <w:tcPr>
            <w:tcW w:w="749" w:type="pct"/>
            <w:vAlign w:val="center"/>
          </w:tcPr>
          <w:p w14:paraId="4D67A2B1" w14:textId="77777777" w:rsidR="00D038DA" w:rsidRPr="001A11E4" w:rsidRDefault="00D038DA" w:rsidP="00D038DA">
            <w:pPr>
              <w:jc w:val="center"/>
              <w:rPr>
                <w:rFonts w:cstheme="minorHAnsi"/>
                <w:sz w:val="20"/>
                <w:szCs w:val="20"/>
              </w:rPr>
            </w:pPr>
            <w:r w:rsidRPr="001A11E4">
              <w:rPr>
                <w:sz w:val="20"/>
                <w:szCs w:val="20"/>
              </w:rPr>
              <w:t>0 – 360 degrees</w:t>
            </w:r>
          </w:p>
        </w:tc>
        <w:tc>
          <w:tcPr>
            <w:tcW w:w="1131" w:type="pct"/>
            <w:vAlign w:val="center"/>
          </w:tcPr>
          <w:p w14:paraId="1BD941B6" w14:textId="77777777" w:rsidR="00D038DA" w:rsidRPr="001A11E4" w:rsidRDefault="00D038DA" w:rsidP="00D038DA">
            <w:pPr>
              <w:jc w:val="center"/>
              <w:rPr>
                <w:rFonts w:cstheme="minorHAnsi"/>
                <w:sz w:val="20"/>
                <w:szCs w:val="20"/>
              </w:rPr>
            </w:pPr>
            <w:r w:rsidRPr="001A11E4">
              <w:rPr>
                <w:rFonts w:cstheme="minorHAnsi"/>
                <w:sz w:val="20"/>
                <w:szCs w:val="20"/>
              </w:rPr>
              <w:t>±3 degrees</w:t>
            </w:r>
          </w:p>
        </w:tc>
        <w:tc>
          <w:tcPr>
            <w:tcW w:w="629" w:type="pct"/>
            <w:vAlign w:val="center"/>
          </w:tcPr>
          <w:p w14:paraId="78BA9BAF" w14:textId="77777777" w:rsidR="00D038DA" w:rsidRPr="001A11E4" w:rsidRDefault="00D038DA" w:rsidP="00D038DA">
            <w:pPr>
              <w:jc w:val="center"/>
              <w:rPr>
                <w:rFonts w:cstheme="minorHAnsi"/>
                <w:sz w:val="20"/>
                <w:szCs w:val="20"/>
              </w:rPr>
            </w:pPr>
            <w:r w:rsidRPr="001A11E4">
              <w:rPr>
                <w:rFonts w:cstheme="minorHAnsi"/>
                <w:sz w:val="20"/>
                <w:szCs w:val="20"/>
              </w:rPr>
              <w:t>NA</w:t>
            </w:r>
          </w:p>
        </w:tc>
      </w:tr>
      <w:tr w:rsidR="00D038DA" w:rsidRPr="001A11E4" w14:paraId="5A7A4CE2" w14:textId="77777777" w:rsidTr="00D038DA">
        <w:trPr>
          <w:trHeight w:val="473"/>
        </w:trPr>
        <w:tc>
          <w:tcPr>
            <w:tcW w:w="733" w:type="pct"/>
            <w:vAlign w:val="center"/>
          </w:tcPr>
          <w:p w14:paraId="7F9F22EE" w14:textId="77777777" w:rsidR="00D038DA" w:rsidRPr="001A11E4" w:rsidRDefault="00D038DA" w:rsidP="00D038DA">
            <w:pPr>
              <w:jc w:val="center"/>
              <w:rPr>
                <w:rFonts w:cstheme="minorHAnsi"/>
                <w:b/>
                <w:sz w:val="20"/>
                <w:szCs w:val="20"/>
              </w:rPr>
            </w:pPr>
            <w:r w:rsidRPr="001A11E4">
              <w:rPr>
                <w:rFonts w:cstheme="minorHAnsi"/>
                <w:b/>
                <w:sz w:val="20"/>
                <w:szCs w:val="20"/>
              </w:rPr>
              <w:t>Wind speed</w:t>
            </w:r>
          </w:p>
        </w:tc>
        <w:tc>
          <w:tcPr>
            <w:tcW w:w="513" w:type="pct"/>
            <w:vAlign w:val="center"/>
          </w:tcPr>
          <w:p w14:paraId="170BFA1A" w14:textId="77777777" w:rsidR="00D038DA" w:rsidRPr="001A11E4" w:rsidRDefault="00D038DA" w:rsidP="00D038DA">
            <w:pPr>
              <w:jc w:val="center"/>
              <w:rPr>
                <w:rFonts w:cstheme="minorHAnsi"/>
                <w:sz w:val="20"/>
                <w:szCs w:val="20"/>
              </w:rPr>
            </w:pPr>
            <w:r w:rsidRPr="001A11E4">
              <w:rPr>
                <w:rFonts w:cstheme="minorHAnsi"/>
                <w:sz w:val="20"/>
                <w:szCs w:val="20"/>
              </w:rPr>
              <w:t>WXT520</w:t>
            </w:r>
          </w:p>
        </w:tc>
        <w:tc>
          <w:tcPr>
            <w:tcW w:w="753" w:type="pct"/>
            <w:vAlign w:val="center"/>
          </w:tcPr>
          <w:p w14:paraId="418671D1" w14:textId="77777777" w:rsidR="00D038DA" w:rsidRPr="001A11E4" w:rsidRDefault="00D038DA" w:rsidP="00D038DA">
            <w:pPr>
              <w:jc w:val="center"/>
              <w:rPr>
                <w:rFonts w:cstheme="minorHAnsi"/>
                <w:sz w:val="20"/>
                <w:szCs w:val="20"/>
              </w:rPr>
            </w:pPr>
            <w:r w:rsidRPr="001A11E4">
              <w:rPr>
                <w:rFonts w:cstheme="minorHAnsi"/>
                <w:sz w:val="20"/>
                <w:szCs w:val="20"/>
              </w:rPr>
              <w:t>Ultrasound via 3 transducers</w:t>
            </w:r>
          </w:p>
        </w:tc>
        <w:tc>
          <w:tcPr>
            <w:tcW w:w="492" w:type="pct"/>
            <w:vAlign w:val="center"/>
          </w:tcPr>
          <w:p w14:paraId="5DC92582" w14:textId="77777777" w:rsidR="00D038DA" w:rsidRPr="001A11E4" w:rsidRDefault="00D038DA" w:rsidP="00D038DA">
            <w:pPr>
              <w:jc w:val="center"/>
              <w:rPr>
                <w:rFonts w:cstheme="minorHAnsi"/>
                <w:sz w:val="20"/>
                <w:szCs w:val="20"/>
              </w:rPr>
            </w:pPr>
            <w:r w:rsidRPr="001A11E4">
              <w:rPr>
                <w:rFonts w:cstheme="minorHAnsi"/>
                <w:sz w:val="20"/>
                <w:szCs w:val="20"/>
              </w:rPr>
              <w:t>m/s</w:t>
            </w:r>
          </w:p>
        </w:tc>
        <w:tc>
          <w:tcPr>
            <w:tcW w:w="749" w:type="pct"/>
            <w:vAlign w:val="center"/>
          </w:tcPr>
          <w:p w14:paraId="08B0CA1E" w14:textId="77777777" w:rsidR="00D038DA" w:rsidRPr="001A11E4" w:rsidRDefault="00D038DA" w:rsidP="00D038DA">
            <w:pPr>
              <w:jc w:val="center"/>
              <w:rPr>
                <w:rFonts w:cstheme="minorHAnsi"/>
                <w:sz w:val="20"/>
                <w:szCs w:val="20"/>
              </w:rPr>
            </w:pPr>
            <w:r w:rsidRPr="001A11E4">
              <w:rPr>
                <w:rFonts w:cstheme="minorHAnsi"/>
                <w:sz w:val="20"/>
                <w:szCs w:val="20"/>
              </w:rPr>
              <w:t>0 to 60 m/s</w:t>
            </w:r>
          </w:p>
        </w:tc>
        <w:tc>
          <w:tcPr>
            <w:tcW w:w="1131" w:type="pct"/>
            <w:vAlign w:val="center"/>
          </w:tcPr>
          <w:p w14:paraId="014684DE" w14:textId="77777777" w:rsidR="00D038DA" w:rsidRPr="001A11E4" w:rsidRDefault="00D038DA" w:rsidP="00D038DA">
            <w:pPr>
              <w:jc w:val="center"/>
              <w:rPr>
                <w:rFonts w:cstheme="minorHAnsi"/>
                <w:sz w:val="20"/>
                <w:szCs w:val="20"/>
              </w:rPr>
            </w:pPr>
            <w:r w:rsidRPr="001A11E4">
              <w:rPr>
                <w:rFonts w:cstheme="minorHAnsi"/>
                <w:sz w:val="20"/>
                <w:szCs w:val="20"/>
              </w:rPr>
              <w:t>±3% at 10 m/s</w:t>
            </w:r>
          </w:p>
        </w:tc>
        <w:tc>
          <w:tcPr>
            <w:tcW w:w="629" w:type="pct"/>
            <w:vAlign w:val="center"/>
          </w:tcPr>
          <w:p w14:paraId="0963F352" w14:textId="77777777" w:rsidR="00D038DA" w:rsidRPr="001A11E4" w:rsidRDefault="00D038DA" w:rsidP="00D038DA">
            <w:pPr>
              <w:jc w:val="center"/>
              <w:rPr>
                <w:rFonts w:cstheme="minorHAnsi"/>
                <w:sz w:val="20"/>
                <w:szCs w:val="20"/>
              </w:rPr>
            </w:pPr>
            <w:r w:rsidRPr="001A11E4">
              <w:rPr>
                <w:rFonts w:cstheme="minorHAnsi"/>
                <w:sz w:val="20"/>
                <w:szCs w:val="20"/>
              </w:rPr>
              <w:t>NA</w:t>
            </w:r>
          </w:p>
        </w:tc>
      </w:tr>
    </w:tbl>
    <w:p w14:paraId="1C2A0FD0" w14:textId="4754A6DE" w:rsidR="004044F2" w:rsidRDefault="004044F2" w:rsidP="00D038DA">
      <w:pPr>
        <w:rPr>
          <w:rFonts w:cstheme="minorHAnsi"/>
          <w:b/>
          <w:sz w:val="24"/>
          <w:szCs w:val="24"/>
        </w:rPr>
      </w:pPr>
    </w:p>
    <w:p w14:paraId="6B10A236" w14:textId="77777777" w:rsidR="004044F2" w:rsidRPr="004044F2" w:rsidRDefault="004044F2" w:rsidP="004044F2">
      <w:pPr>
        <w:rPr>
          <w:rFonts w:cstheme="minorHAnsi"/>
          <w:sz w:val="24"/>
          <w:szCs w:val="24"/>
        </w:rPr>
      </w:pPr>
    </w:p>
    <w:p w14:paraId="48EBB6D5" w14:textId="77777777" w:rsidR="004044F2" w:rsidRPr="004044F2" w:rsidRDefault="004044F2" w:rsidP="004044F2">
      <w:pPr>
        <w:rPr>
          <w:rFonts w:cstheme="minorHAnsi"/>
          <w:sz w:val="24"/>
          <w:szCs w:val="24"/>
        </w:rPr>
      </w:pPr>
    </w:p>
    <w:p w14:paraId="2F5A34C7" w14:textId="77777777" w:rsidR="004044F2" w:rsidRPr="004044F2" w:rsidRDefault="004044F2" w:rsidP="004044F2">
      <w:pPr>
        <w:rPr>
          <w:rFonts w:cstheme="minorHAnsi"/>
          <w:sz w:val="24"/>
          <w:szCs w:val="24"/>
        </w:rPr>
      </w:pPr>
    </w:p>
    <w:p w14:paraId="5E0F9F87" w14:textId="77777777" w:rsidR="004044F2" w:rsidRPr="004044F2" w:rsidRDefault="004044F2" w:rsidP="004044F2">
      <w:pPr>
        <w:rPr>
          <w:rFonts w:cstheme="minorHAnsi"/>
          <w:sz w:val="24"/>
          <w:szCs w:val="24"/>
        </w:rPr>
      </w:pPr>
    </w:p>
    <w:p w14:paraId="63A0C176" w14:textId="77777777" w:rsidR="004044F2" w:rsidRPr="004044F2" w:rsidRDefault="004044F2" w:rsidP="004044F2">
      <w:pPr>
        <w:rPr>
          <w:rFonts w:cstheme="minorHAnsi"/>
          <w:sz w:val="24"/>
          <w:szCs w:val="24"/>
        </w:rPr>
      </w:pPr>
    </w:p>
    <w:p w14:paraId="6599919D" w14:textId="77777777" w:rsidR="004044F2" w:rsidRPr="004044F2" w:rsidRDefault="004044F2" w:rsidP="004044F2">
      <w:pPr>
        <w:rPr>
          <w:rFonts w:cstheme="minorHAnsi"/>
          <w:sz w:val="24"/>
          <w:szCs w:val="24"/>
        </w:rPr>
      </w:pPr>
    </w:p>
    <w:p w14:paraId="32679A7F" w14:textId="77777777" w:rsidR="004044F2" w:rsidRPr="004044F2" w:rsidRDefault="004044F2" w:rsidP="004044F2">
      <w:pPr>
        <w:rPr>
          <w:rFonts w:cstheme="minorHAnsi"/>
          <w:sz w:val="24"/>
          <w:szCs w:val="24"/>
        </w:rPr>
      </w:pPr>
    </w:p>
    <w:p w14:paraId="12013FC3" w14:textId="77777777" w:rsidR="004044F2" w:rsidRDefault="004044F2" w:rsidP="0065692B">
      <w:pPr>
        <w:rPr>
          <w:rFonts w:cstheme="minorHAnsi"/>
          <w:sz w:val="24"/>
          <w:szCs w:val="24"/>
        </w:rPr>
      </w:pPr>
    </w:p>
    <w:sectPr w:rsidR="004044F2" w:rsidSect="00D038DA">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1630" w14:textId="77777777" w:rsidR="00B71BBD" w:rsidRDefault="00B71BBD" w:rsidP="0018590C">
      <w:pPr>
        <w:spacing w:after="0" w:line="240" w:lineRule="auto"/>
      </w:pPr>
      <w:r>
        <w:separator/>
      </w:r>
    </w:p>
  </w:endnote>
  <w:endnote w:type="continuationSeparator" w:id="0">
    <w:p w14:paraId="728FF678" w14:textId="77777777" w:rsidR="00B71BBD" w:rsidRDefault="00B71BBD" w:rsidP="0018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CA8" w14:textId="77777777" w:rsidR="00B71BBD" w:rsidRDefault="00B71BBD" w:rsidP="003F3D4C">
    <w:pPr>
      <w:pStyle w:val="Footer"/>
      <w:tabs>
        <w:tab w:val="clear" w:pos="4680"/>
        <w:tab w:val="clear" w:pos="9360"/>
        <w:tab w:val="left" w:pos="82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9A9C1" w14:textId="77777777" w:rsidR="00B71BBD" w:rsidRDefault="00B71BBD" w:rsidP="0018590C">
      <w:pPr>
        <w:spacing w:after="0" w:line="240" w:lineRule="auto"/>
      </w:pPr>
      <w:r>
        <w:separator/>
      </w:r>
    </w:p>
  </w:footnote>
  <w:footnote w:type="continuationSeparator" w:id="0">
    <w:p w14:paraId="71CD77C4" w14:textId="77777777" w:rsidR="00B71BBD" w:rsidRDefault="00B71BBD" w:rsidP="00185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7F31" w14:textId="19C4F678" w:rsidR="00B71BBD" w:rsidRDefault="00B71BBD" w:rsidP="0018590C">
    <w:pPr>
      <w:pStyle w:val="Header"/>
      <w:jc w:val="right"/>
    </w:pPr>
    <w:r w:rsidRPr="001C57B3">
      <w:t xml:space="preserve">Last updated: </w:t>
    </w:r>
    <w:r w:rsidR="00CE2E35">
      <w:t>12</w:t>
    </w:r>
    <w:r>
      <w:t>/</w:t>
    </w:r>
    <w:r w:rsidR="00CE2E35">
      <w:t>18</w:t>
    </w:r>
    <w:r>
      <w:t>/2</w:t>
    </w:r>
    <w:r w:rsidR="00CE2E35">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2090" w14:textId="77777777" w:rsidR="00B71BBD" w:rsidRDefault="00B71BBD" w:rsidP="0018590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528C"/>
    <w:multiLevelType w:val="hybridMultilevel"/>
    <w:tmpl w:val="0742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43C04"/>
    <w:multiLevelType w:val="hybridMultilevel"/>
    <w:tmpl w:val="6D96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817F6"/>
    <w:multiLevelType w:val="hybridMultilevel"/>
    <w:tmpl w:val="ECAC3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937AD0"/>
    <w:multiLevelType w:val="hybridMultilevel"/>
    <w:tmpl w:val="B680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160D9"/>
    <w:multiLevelType w:val="hybridMultilevel"/>
    <w:tmpl w:val="481A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6360043">
    <w:abstractNumId w:val="2"/>
  </w:num>
  <w:num w:numId="2" w16cid:durableId="1190875170">
    <w:abstractNumId w:val="0"/>
  </w:num>
  <w:num w:numId="3" w16cid:durableId="1465197840">
    <w:abstractNumId w:val="4"/>
  </w:num>
  <w:num w:numId="4" w16cid:durableId="984510055">
    <w:abstractNumId w:val="1"/>
  </w:num>
  <w:num w:numId="5" w16cid:durableId="1116405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90C"/>
    <w:rsid w:val="00012FA9"/>
    <w:rsid w:val="00034438"/>
    <w:rsid w:val="00055854"/>
    <w:rsid w:val="0005600F"/>
    <w:rsid w:val="0006042C"/>
    <w:rsid w:val="00085A33"/>
    <w:rsid w:val="000A05DE"/>
    <w:rsid w:val="000A3483"/>
    <w:rsid w:val="000B6265"/>
    <w:rsid w:val="000D4CA5"/>
    <w:rsid w:val="00103E64"/>
    <w:rsid w:val="00105BAB"/>
    <w:rsid w:val="0012082B"/>
    <w:rsid w:val="00143FF3"/>
    <w:rsid w:val="00147B4C"/>
    <w:rsid w:val="0016685A"/>
    <w:rsid w:val="001777CB"/>
    <w:rsid w:val="0018590C"/>
    <w:rsid w:val="001A11E4"/>
    <w:rsid w:val="001A172A"/>
    <w:rsid w:val="001A4B55"/>
    <w:rsid w:val="001C334A"/>
    <w:rsid w:val="001C57B3"/>
    <w:rsid w:val="001C75BF"/>
    <w:rsid w:val="001D33D5"/>
    <w:rsid w:val="001D648B"/>
    <w:rsid w:val="001D7700"/>
    <w:rsid w:val="001E12FB"/>
    <w:rsid w:val="001E16EB"/>
    <w:rsid w:val="001E2412"/>
    <w:rsid w:val="001E37CE"/>
    <w:rsid w:val="001E42D1"/>
    <w:rsid w:val="001E4D94"/>
    <w:rsid w:val="001F3251"/>
    <w:rsid w:val="001F5264"/>
    <w:rsid w:val="00200FBC"/>
    <w:rsid w:val="00206934"/>
    <w:rsid w:val="002143ED"/>
    <w:rsid w:val="0022048B"/>
    <w:rsid w:val="002326AF"/>
    <w:rsid w:val="00241B64"/>
    <w:rsid w:val="00255D12"/>
    <w:rsid w:val="00264EE9"/>
    <w:rsid w:val="00265326"/>
    <w:rsid w:val="00270CE1"/>
    <w:rsid w:val="0027576E"/>
    <w:rsid w:val="00276D87"/>
    <w:rsid w:val="002772F5"/>
    <w:rsid w:val="002911D1"/>
    <w:rsid w:val="00293353"/>
    <w:rsid w:val="0029657A"/>
    <w:rsid w:val="002B20F7"/>
    <w:rsid w:val="002B76F8"/>
    <w:rsid w:val="002B7C5C"/>
    <w:rsid w:val="002E2459"/>
    <w:rsid w:val="002F0AF8"/>
    <w:rsid w:val="003026F3"/>
    <w:rsid w:val="00306268"/>
    <w:rsid w:val="003067DE"/>
    <w:rsid w:val="00320C39"/>
    <w:rsid w:val="00333C98"/>
    <w:rsid w:val="0035413E"/>
    <w:rsid w:val="00354298"/>
    <w:rsid w:val="003562E7"/>
    <w:rsid w:val="00362ECF"/>
    <w:rsid w:val="00373B2C"/>
    <w:rsid w:val="003763D6"/>
    <w:rsid w:val="00382C2E"/>
    <w:rsid w:val="00392EA1"/>
    <w:rsid w:val="003943FD"/>
    <w:rsid w:val="003A5D6D"/>
    <w:rsid w:val="003A68E3"/>
    <w:rsid w:val="003A7D14"/>
    <w:rsid w:val="003B466D"/>
    <w:rsid w:val="003C43CF"/>
    <w:rsid w:val="003E1B6C"/>
    <w:rsid w:val="003E6966"/>
    <w:rsid w:val="003F3D4C"/>
    <w:rsid w:val="003F6DFD"/>
    <w:rsid w:val="003F6E5E"/>
    <w:rsid w:val="004044F2"/>
    <w:rsid w:val="00406823"/>
    <w:rsid w:val="00414E69"/>
    <w:rsid w:val="00426CA5"/>
    <w:rsid w:val="004315D3"/>
    <w:rsid w:val="004401B7"/>
    <w:rsid w:val="00441FBB"/>
    <w:rsid w:val="004458F5"/>
    <w:rsid w:val="00446F30"/>
    <w:rsid w:val="004655F8"/>
    <w:rsid w:val="00471FAF"/>
    <w:rsid w:val="004829DC"/>
    <w:rsid w:val="004857EC"/>
    <w:rsid w:val="00494D51"/>
    <w:rsid w:val="004965C5"/>
    <w:rsid w:val="004C0285"/>
    <w:rsid w:val="004C2D8D"/>
    <w:rsid w:val="004D70C9"/>
    <w:rsid w:val="004E1CE1"/>
    <w:rsid w:val="004E22BD"/>
    <w:rsid w:val="004E41C5"/>
    <w:rsid w:val="004E7651"/>
    <w:rsid w:val="00500AE0"/>
    <w:rsid w:val="00503C28"/>
    <w:rsid w:val="00506060"/>
    <w:rsid w:val="0050635B"/>
    <w:rsid w:val="00506A12"/>
    <w:rsid w:val="00524C99"/>
    <w:rsid w:val="00537687"/>
    <w:rsid w:val="00547E70"/>
    <w:rsid w:val="00554466"/>
    <w:rsid w:val="00557E70"/>
    <w:rsid w:val="00567922"/>
    <w:rsid w:val="0057230A"/>
    <w:rsid w:val="00591EFE"/>
    <w:rsid w:val="005961D1"/>
    <w:rsid w:val="005A7055"/>
    <w:rsid w:val="005B4F51"/>
    <w:rsid w:val="005D67BC"/>
    <w:rsid w:val="005E1F9C"/>
    <w:rsid w:val="005E773F"/>
    <w:rsid w:val="005F36F3"/>
    <w:rsid w:val="005F5BAB"/>
    <w:rsid w:val="00606D37"/>
    <w:rsid w:val="00607473"/>
    <w:rsid w:val="006151FB"/>
    <w:rsid w:val="00620CF5"/>
    <w:rsid w:val="00624F8A"/>
    <w:rsid w:val="006326BF"/>
    <w:rsid w:val="006346E1"/>
    <w:rsid w:val="006366CB"/>
    <w:rsid w:val="006370B9"/>
    <w:rsid w:val="00641A63"/>
    <w:rsid w:val="006461A9"/>
    <w:rsid w:val="00647984"/>
    <w:rsid w:val="0065356A"/>
    <w:rsid w:val="0065692B"/>
    <w:rsid w:val="006821B3"/>
    <w:rsid w:val="00691ABF"/>
    <w:rsid w:val="006922CE"/>
    <w:rsid w:val="006E5757"/>
    <w:rsid w:val="007012BE"/>
    <w:rsid w:val="007019D3"/>
    <w:rsid w:val="00703D0B"/>
    <w:rsid w:val="00714314"/>
    <w:rsid w:val="00731B4A"/>
    <w:rsid w:val="0074762E"/>
    <w:rsid w:val="007477D8"/>
    <w:rsid w:val="0075361A"/>
    <w:rsid w:val="00753CA9"/>
    <w:rsid w:val="00762DBF"/>
    <w:rsid w:val="00763D96"/>
    <w:rsid w:val="00765AF2"/>
    <w:rsid w:val="00772F40"/>
    <w:rsid w:val="00776AD1"/>
    <w:rsid w:val="00785FDA"/>
    <w:rsid w:val="007938BC"/>
    <w:rsid w:val="00794F39"/>
    <w:rsid w:val="00796415"/>
    <w:rsid w:val="007B1ACE"/>
    <w:rsid w:val="007B3918"/>
    <w:rsid w:val="007C4398"/>
    <w:rsid w:val="007E5551"/>
    <w:rsid w:val="007F6895"/>
    <w:rsid w:val="00803BCC"/>
    <w:rsid w:val="00807A07"/>
    <w:rsid w:val="00812027"/>
    <w:rsid w:val="00846ACE"/>
    <w:rsid w:val="00854988"/>
    <w:rsid w:val="0085565B"/>
    <w:rsid w:val="00857A4D"/>
    <w:rsid w:val="00861994"/>
    <w:rsid w:val="00862475"/>
    <w:rsid w:val="00862C07"/>
    <w:rsid w:val="00865D6D"/>
    <w:rsid w:val="00867D44"/>
    <w:rsid w:val="00894B7A"/>
    <w:rsid w:val="008A12D9"/>
    <w:rsid w:val="008A2C5D"/>
    <w:rsid w:val="008A310D"/>
    <w:rsid w:val="008A455E"/>
    <w:rsid w:val="008B7E10"/>
    <w:rsid w:val="008C6546"/>
    <w:rsid w:val="008E5645"/>
    <w:rsid w:val="008F6CB4"/>
    <w:rsid w:val="00903237"/>
    <w:rsid w:val="00913AC9"/>
    <w:rsid w:val="00933123"/>
    <w:rsid w:val="009345A1"/>
    <w:rsid w:val="009448C0"/>
    <w:rsid w:val="00944A52"/>
    <w:rsid w:val="00953A56"/>
    <w:rsid w:val="009664F8"/>
    <w:rsid w:val="00967B95"/>
    <w:rsid w:val="00973FD1"/>
    <w:rsid w:val="009823DB"/>
    <w:rsid w:val="0098661F"/>
    <w:rsid w:val="0099417F"/>
    <w:rsid w:val="00994478"/>
    <w:rsid w:val="00997C38"/>
    <w:rsid w:val="009A2898"/>
    <w:rsid w:val="009B2253"/>
    <w:rsid w:val="009B3F85"/>
    <w:rsid w:val="009C172E"/>
    <w:rsid w:val="009D6291"/>
    <w:rsid w:val="009D788E"/>
    <w:rsid w:val="00A06055"/>
    <w:rsid w:val="00A27A11"/>
    <w:rsid w:val="00A36826"/>
    <w:rsid w:val="00A369E9"/>
    <w:rsid w:val="00A40F95"/>
    <w:rsid w:val="00A42C2F"/>
    <w:rsid w:val="00A4481B"/>
    <w:rsid w:val="00A51319"/>
    <w:rsid w:val="00A826BD"/>
    <w:rsid w:val="00A9419C"/>
    <w:rsid w:val="00A97278"/>
    <w:rsid w:val="00AB2A90"/>
    <w:rsid w:val="00AC5502"/>
    <w:rsid w:val="00AD1508"/>
    <w:rsid w:val="00AD408A"/>
    <w:rsid w:val="00AE3FBE"/>
    <w:rsid w:val="00B03B64"/>
    <w:rsid w:val="00B04431"/>
    <w:rsid w:val="00B1220E"/>
    <w:rsid w:val="00B12F6A"/>
    <w:rsid w:val="00B21B4F"/>
    <w:rsid w:val="00B457AB"/>
    <w:rsid w:val="00B71BBD"/>
    <w:rsid w:val="00B93450"/>
    <w:rsid w:val="00B95EBB"/>
    <w:rsid w:val="00BA08DD"/>
    <w:rsid w:val="00BA0D96"/>
    <w:rsid w:val="00BA3374"/>
    <w:rsid w:val="00BA6B41"/>
    <w:rsid w:val="00BB1747"/>
    <w:rsid w:val="00BB7B19"/>
    <w:rsid w:val="00BC7FD5"/>
    <w:rsid w:val="00BD378C"/>
    <w:rsid w:val="00BF2644"/>
    <w:rsid w:val="00C02B3F"/>
    <w:rsid w:val="00C15716"/>
    <w:rsid w:val="00C22B1F"/>
    <w:rsid w:val="00C44DAD"/>
    <w:rsid w:val="00C52724"/>
    <w:rsid w:val="00C66766"/>
    <w:rsid w:val="00C706BC"/>
    <w:rsid w:val="00C736EF"/>
    <w:rsid w:val="00C9004C"/>
    <w:rsid w:val="00CB4534"/>
    <w:rsid w:val="00CB5895"/>
    <w:rsid w:val="00CC1BF9"/>
    <w:rsid w:val="00CD5517"/>
    <w:rsid w:val="00CD5545"/>
    <w:rsid w:val="00CE2E35"/>
    <w:rsid w:val="00D038DA"/>
    <w:rsid w:val="00D13C2B"/>
    <w:rsid w:val="00D67D6E"/>
    <w:rsid w:val="00D724CB"/>
    <w:rsid w:val="00D748B9"/>
    <w:rsid w:val="00D756A9"/>
    <w:rsid w:val="00D82C81"/>
    <w:rsid w:val="00D839AE"/>
    <w:rsid w:val="00DA13ED"/>
    <w:rsid w:val="00DC436A"/>
    <w:rsid w:val="00DD3023"/>
    <w:rsid w:val="00DD5F88"/>
    <w:rsid w:val="00DE2FF8"/>
    <w:rsid w:val="00DF0AC2"/>
    <w:rsid w:val="00E13811"/>
    <w:rsid w:val="00E1511B"/>
    <w:rsid w:val="00E157D3"/>
    <w:rsid w:val="00E163D3"/>
    <w:rsid w:val="00E355A3"/>
    <w:rsid w:val="00E46D14"/>
    <w:rsid w:val="00E53506"/>
    <w:rsid w:val="00E60EAC"/>
    <w:rsid w:val="00E63716"/>
    <w:rsid w:val="00E63B64"/>
    <w:rsid w:val="00E734D0"/>
    <w:rsid w:val="00E90C7C"/>
    <w:rsid w:val="00EA12B1"/>
    <w:rsid w:val="00EA4DF2"/>
    <w:rsid w:val="00EA508A"/>
    <w:rsid w:val="00EA5EC7"/>
    <w:rsid w:val="00EB2518"/>
    <w:rsid w:val="00EB27B7"/>
    <w:rsid w:val="00EB354F"/>
    <w:rsid w:val="00EB7297"/>
    <w:rsid w:val="00EC1490"/>
    <w:rsid w:val="00EE4CFC"/>
    <w:rsid w:val="00F17EFD"/>
    <w:rsid w:val="00F2282F"/>
    <w:rsid w:val="00F24D3D"/>
    <w:rsid w:val="00F30447"/>
    <w:rsid w:val="00F30C1A"/>
    <w:rsid w:val="00F33491"/>
    <w:rsid w:val="00F431B0"/>
    <w:rsid w:val="00F43AF1"/>
    <w:rsid w:val="00F501F2"/>
    <w:rsid w:val="00F543A4"/>
    <w:rsid w:val="00F56136"/>
    <w:rsid w:val="00F66E58"/>
    <w:rsid w:val="00F85F04"/>
    <w:rsid w:val="00F900CC"/>
    <w:rsid w:val="00F90C36"/>
    <w:rsid w:val="00F91277"/>
    <w:rsid w:val="00FA13B8"/>
    <w:rsid w:val="00FA3BE5"/>
    <w:rsid w:val="00FB03ED"/>
    <w:rsid w:val="00FB486C"/>
    <w:rsid w:val="00FD0197"/>
    <w:rsid w:val="00FD7884"/>
    <w:rsid w:val="00FE304C"/>
    <w:rsid w:val="00FF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67B9"/>
  <w15:docId w15:val="{0F149D7C-DD48-40E8-A13A-CFB49C30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5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90C"/>
  </w:style>
  <w:style w:type="paragraph" w:styleId="Footer">
    <w:name w:val="footer"/>
    <w:basedOn w:val="Normal"/>
    <w:link w:val="FooterChar"/>
    <w:uiPriority w:val="99"/>
    <w:unhideWhenUsed/>
    <w:rsid w:val="00185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90C"/>
  </w:style>
  <w:style w:type="character" w:styleId="Hyperlink">
    <w:name w:val="Hyperlink"/>
    <w:basedOn w:val="DefaultParagraphFont"/>
    <w:uiPriority w:val="99"/>
    <w:unhideWhenUsed/>
    <w:rsid w:val="0012082B"/>
    <w:rPr>
      <w:color w:val="0000FF" w:themeColor="hyperlink"/>
      <w:u w:val="single"/>
    </w:rPr>
  </w:style>
  <w:style w:type="paragraph" w:customStyle="1" w:styleId="Default">
    <w:name w:val="Default"/>
    <w:rsid w:val="001D648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Default"/>
    <w:next w:val="Default"/>
    <w:uiPriority w:val="99"/>
    <w:qFormat/>
    <w:rsid w:val="008B7E10"/>
    <w:rPr>
      <w:color w:val="auto"/>
    </w:rPr>
  </w:style>
  <w:style w:type="character" w:styleId="FollowedHyperlink">
    <w:name w:val="FollowedHyperlink"/>
    <w:basedOn w:val="DefaultParagraphFont"/>
    <w:uiPriority w:val="99"/>
    <w:semiHidden/>
    <w:unhideWhenUsed/>
    <w:rsid w:val="00EB354F"/>
    <w:rPr>
      <w:color w:val="800080" w:themeColor="followedHyperlink"/>
      <w:u w:val="single"/>
    </w:rPr>
  </w:style>
  <w:style w:type="character" w:styleId="CommentReference">
    <w:name w:val="annotation reference"/>
    <w:basedOn w:val="DefaultParagraphFont"/>
    <w:uiPriority w:val="99"/>
    <w:semiHidden/>
    <w:unhideWhenUsed/>
    <w:rsid w:val="00103E64"/>
    <w:rPr>
      <w:sz w:val="16"/>
      <w:szCs w:val="16"/>
    </w:rPr>
  </w:style>
  <w:style w:type="paragraph" w:styleId="CommentText">
    <w:name w:val="annotation text"/>
    <w:basedOn w:val="Normal"/>
    <w:link w:val="CommentTextChar"/>
    <w:uiPriority w:val="99"/>
    <w:semiHidden/>
    <w:unhideWhenUsed/>
    <w:rsid w:val="00103E64"/>
    <w:pPr>
      <w:spacing w:line="240" w:lineRule="auto"/>
    </w:pPr>
    <w:rPr>
      <w:sz w:val="20"/>
      <w:szCs w:val="20"/>
    </w:rPr>
  </w:style>
  <w:style w:type="character" w:customStyle="1" w:styleId="CommentTextChar">
    <w:name w:val="Comment Text Char"/>
    <w:basedOn w:val="DefaultParagraphFont"/>
    <w:link w:val="CommentText"/>
    <w:uiPriority w:val="99"/>
    <w:semiHidden/>
    <w:rsid w:val="00103E64"/>
    <w:rPr>
      <w:sz w:val="20"/>
      <w:szCs w:val="20"/>
    </w:rPr>
  </w:style>
  <w:style w:type="paragraph" w:styleId="CommentSubject">
    <w:name w:val="annotation subject"/>
    <w:basedOn w:val="CommentText"/>
    <w:next w:val="CommentText"/>
    <w:link w:val="CommentSubjectChar"/>
    <w:uiPriority w:val="99"/>
    <w:semiHidden/>
    <w:unhideWhenUsed/>
    <w:rsid w:val="00103E64"/>
    <w:rPr>
      <w:b/>
      <w:bCs/>
    </w:rPr>
  </w:style>
  <w:style w:type="character" w:customStyle="1" w:styleId="CommentSubjectChar">
    <w:name w:val="Comment Subject Char"/>
    <w:basedOn w:val="CommentTextChar"/>
    <w:link w:val="CommentSubject"/>
    <w:uiPriority w:val="99"/>
    <w:semiHidden/>
    <w:rsid w:val="00103E64"/>
    <w:rPr>
      <w:b/>
      <w:bCs/>
      <w:sz w:val="20"/>
      <w:szCs w:val="20"/>
    </w:rPr>
  </w:style>
  <w:style w:type="paragraph" w:styleId="BalloonText">
    <w:name w:val="Balloon Text"/>
    <w:basedOn w:val="Normal"/>
    <w:link w:val="BalloonTextChar"/>
    <w:uiPriority w:val="99"/>
    <w:semiHidden/>
    <w:unhideWhenUsed/>
    <w:rsid w:val="00103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E64"/>
    <w:rPr>
      <w:rFonts w:ascii="Tahoma" w:hAnsi="Tahoma" w:cs="Tahoma"/>
      <w:sz w:val="16"/>
      <w:szCs w:val="16"/>
    </w:rPr>
  </w:style>
  <w:style w:type="table" w:customStyle="1" w:styleId="TableGrid1">
    <w:name w:val="Table Grid1"/>
    <w:basedOn w:val="TableNormal"/>
    <w:next w:val="TableGrid"/>
    <w:uiPriority w:val="59"/>
    <w:rsid w:val="005063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82420">
      <w:bodyDiv w:val="1"/>
      <w:marLeft w:val="0"/>
      <w:marRight w:val="0"/>
      <w:marTop w:val="0"/>
      <w:marBottom w:val="0"/>
      <w:divBdr>
        <w:top w:val="none" w:sz="0" w:space="0" w:color="auto"/>
        <w:left w:val="none" w:sz="0" w:space="0" w:color="auto"/>
        <w:bottom w:val="none" w:sz="0" w:space="0" w:color="auto"/>
        <w:right w:val="none" w:sz="0" w:space="0" w:color="auto"/>
      </w:divBdr>
    </w:div>
    <w:div w:id="618488723">
      <w:bodyDiv w:val="1"/>
      <w:marLeft w:val="0"/>
      <w:marRight w:val="0"/>
      <w:marTop w:val="0"/>
      <w:marBottom w:val="0"/>
      <w:divBdr>
        <w:top w:val="none" w:sz="0" w:space="0" w:color="auto"/>
        <w:left w:val="none" w:sz="0" w:space="0" w:color="auto"/>
        <w:bottom w:val="none" w:sz="0" w:space="0" w:color="auto"/>
        <w:right w:val="none" w:sz="0" w:space="0" w:color="auto"/>
      </w:divBdr>
    </w:div>
    <w:div w:id="135445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reco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reco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ps.google.com/maps?q=40+45%2752.66%22+N,+74+00%2711.47%22+W&amp;hl=en&amp;ll=40.764222,-74.002748&amp;spn=0.00321,0.004823&amp;sll=42.769037,-74.00485&amp;sspn=0.003103,0.015965&amp;t=h&amp;z=18"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4FE0689EB6A34B8FD0A6FA09E592A5" ma:contentTypeVersion="10" ma:contentTypeDescription="Create a new document." ma:contentTypeScope="" ma:versionID="cf3b7ada6e12f4f42f1438b344c99acd">
  <xsd:schema xmlns:xsd="http://www.w3.org/2001/XMLSchema" xmlns:xs="http://www.w3.org/2001/XMLSchema" xmlns:p="http://schemas.microsoft.com/office/2006/metadata/properties" xmlns:ns2="2f539d1d-92f9-444b-9706-8835d5e7c111" xmlns:ns3="acbbcf92-dd6b-4dba-b147-b92536c78c64" targetNamespace="http://schemas.microsoft.com/office/2006/metadata/properties" ma:root="true" ma:fieldsID="a28314a637964d46a3bf0f1d7e9592d6" ns2:_="" ns3:_="">
    <xsd:import namespace="2f539d1d-92f9-444b-9706-8835d5e7c111"/>
    <xsd:import namespace="acbbcf92-dd6b-4dba-b147-b92536c78c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39d1d-92f9-444b-9706-8835d5e7c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bcf92-dd6b-4dba-b147-b92536c78c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C3E74-2A2C-467D-BD94-AAD06A03C3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EBAE2A-515C-493F-BC93-B52D9EBB83B0}">
  <ds:schemaRefs>
    <ds:schemaRef ds:uri="http://schemas.microsoft.com/sharepoint/v3/contenttype/forms"/>
  </ds:schemaRefs>
</ds:datastoreItem>
</file>

<file path=customXml/itemProps3.xml><?xml version="1.0" encoding="utf-8"?>
<ds:datastoreItem xmlns:ds="http://schemas.openxmlformats.org/officeDocument/2006/customXml" ds:itemID="{80B10AFB-9347-40FF-AA3E-A8F233B5B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39d1d-92f9-444b-9706-8835d5e7c111"/>
    <ds:schemaRef ds:uri="acbbcf92-dd6b-4dba-b147-b92536c78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Hudson River Park Trust</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dc:creator>
  <cp:lastModifiedBy>Flaten, Brittney K (DEC)</cp:lastModifiedBy>
  <cp:revision>29</cp:revision>
  <cp:lastPrinted>2015-06-17T19:09:00Z</cp:lastPrinted>
  <dcterms:created xsi:type="dcterms:W3CDTF">2017-08-07T14:43:00Z</dcterms:created>
  <dcterms:modified xsi:type="dcterms:W3CDTF">2023-12-18T17:26:00Z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0x010100A14FE0689EB6A34B8FD0A6FA09E592A5</vt:lpwstr>
  </property>
</Properties>
</file>